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210B85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</w:p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r w:rsidRPr="00210B85">
        <w:rPr>
          <w:sz w:val="28"/>
          <w:szCs w:val="28"/>
          <w:lang w:eastAsia="ar-SA"/>
        </w:rPr>
        <w:t>МУНИЦИПАЛЬНОЕ ОБРАЗОВАНИЕ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>ХАНТЫ-МАНСИЙСКИЙ РАЙОН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>Ханты-Мансийский автономный округ – Югра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210B85" w:rsidRDefault="00FC64F9" w:rsidP="00FC64F9">
      <w:pPr>
        <w:jc w:val="center"/>
        <w:rPr>
          <w:b/>
          <w:sz w:val="28"/>
          <w:szCs w:val="28"/>
          <w:lang w:eastAsia="en-US"/>
        </w:rPr>
      </w:pPr>
      <w:r w:rsidRPr="00210B8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C64F9" w:rsidRPr="00210B85" w:rsidRDefault="00FC64F9" w:rsidP="00FC64F9">
      <w:pPr>
        <w:jc w:val="center"/>
        <w:rPr>
          <w:b/>
          <w:sz w:val="28"/>
          <w:szCs w:val="28"/>
          <w:lang w:eastAsia="en-US"/>
        </w:rPr>
      </w:pPr>
    </w:p>
    <w:p w:rsidR="00FC64F9" w:rsidRPr="00210B85" w:rsidRDefault="00FC64F9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r w:rsidRPr="00210B85">
        <w:rPr>
          <w:b/>
          <w:sz w:val="28"/>
          <w:szCs w:val="28"/>
          <w:lang w:eastAsia="en-US"/>
        </w:rPr>
        <w:t>П О С Т А Н О В Л Е Н И Е</w:t>
      </w:r>
    </w:p>
    <w:p w:rsidR="00021BFA" w:rsidRPr="00210B85" w:rsidRDefault="00021BFA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</w:p>
    <w:p w:rsidR="00021BFA" w:rsidRPr="00210B85" w:rsidRDefault="00021BFA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r w:rsidRPr="00210B85">
        <w:rPr>
          <w:b/>
          <w:sz w:val="28"/>
          <w:szCs w:val="28"/>
          <w:lang w:eastAsia="en-US"/>
        </w:rPr>
        <w:t>ПРОЕКТ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210B85" w:rsidRDefault="00FC64F9" w:rsidP="00FC64F9">
      <w:pPr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 xml:space="preserve">от </w:t>
      </w:r>
      <w:r w:rsidR="00021BFA" w:rsidRPr="00210B85">
        <w:rPr>
          <w:sz w:val="28"/>
          <w:szCs w:val="28"/>
          <w:lang w:eastAsia="en-US"/>
        </w:rPr>
        <w:t>00</w:t>
      </w:r>
      <w:r w:rsidR="000E2BB3" w:rsidRPr="00210B85">
        <w:rPr>
          <w:sz w:val="28"/>
          <w:szCs w:val="28"/>
          <w:lang w:eastAsia="en-US"/>
        </w:rPr>
        <w:t>.</w:t>
      </w:r>
      <w:r w:rsidR="00FA7C35" w:rsidRPr="00210B85">
        <w:rPr>
          <w:sz w:val="28"/>
          <w:szCs w:val="28"/>
          <w:lang w:eastAsia="en-US"/>
        </w:rPr>
        <w:t>00</w:t>
      </w:r>
      <w:r w:rsidR="000E2BB3" w:rsidRPr="00210B85">
        <w:rPr>
          <w:sz w:val="28"/>
          <w:szCs w:val="28"/>
          <w:lang w:eastAsia="en-US"/>
        </w:rPr>
        <w:t>.2020</w:t>
      </w:r>
      <w:r w:rsidRPr="00210B85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A56807" w:rsidRPr="00210B85">
        <w:rPr>
          <w:sz w:val="28"/>
          <w:szCs w:val="28"/>
          <w:lang w:eastAsia="en-US"/>
        </w:rPr>
        <w:t>____</w:t>
      </w:r>
    </w:p>
    <w:p w:rsidR="00FC64F9" w:rsidRPr="00210B85" w:rsidRDefault="00FC64F9" w:rsidP="00FC64F9">
      <w:pPr>
        <w:rPr>
          <w:i/>
          <w:lang w:eastAsia="en-US"/>
        </w:rPr>
      </w:pPr>
      <w:r w:rsidRPr="00210B85">
        <w:rPr>
          <w:i/>
          <w:lang w:eastAsia="en-US"/>
        </w:rPr>
        <w:t>г. Ханты-Мансийск</w:t>
      </w:r>
    </w:p>
    <w:p w:rsidR="00FC64F9" w:rsidRPr="00210B85" w:rsidRDefault="00FC64F9" w:rsidP="00FC64F9">
      <w:pPr>
        <w:suppressAutoHyphens/>
        <w:rPr>
          <w:sz w:val="28"/>
          <w:szCs w:val="28"/>
          <w:lang w:eastAsia="ar-SA"/>
        </w:rPr>
      </w:pPr>
    </w:p>
    <w:p w:rsidR="00FC64F9" w:rsidRPr="00210B85" w:rsidRDefault="00FC64F9" w:rsidP="00FC64F9">
      <w:pPr>
        <w:suppressAutoHyphens/>
        <w:rPr>
          <w:sz w:val="28"/>
          <w:szCs w:val="28"/>
          <w:lang w:eastAsia="ar-SA"/>
        </w:rPr>
      </w:pPr>
    </w:p>
    <w:p w:rsidR="00643EC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«О муниципальной программе Ханты-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«Развитие спорта </w:t>
      </w:r>
    </w:p>
    <w:p w:rsidR="001B035C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на территории Ханты-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</w:t>
      </w:r>
      <w:r w:rsidR="00C90A2F" w:rsidRPr="00210B85">
        <w:rPr>
          <w:sz w:val="28"/>
          <w:szCs w:val="28"/>
        </w:rPr>
        <w:t>на 2019 – 202</w:t>
      </w:r>
      <w:r w:rsidR="00AB7362" w:rsidRPr="00210B85">
        <w:rPr>
          <w:sz w:val="28"/>
          <w:szCs w:val="28"/>
        </w:rPr>
        <w:t>2</w:t>
      </w:r>
      <w:r w:rsidRPr="00210B85">
        <w:rPr>
          <w:sz w:val="28"/>
          <w:szCs w:val="28"/>
        </w:rPr>
        <w:t xml:space="preserve"> годы»</w:t>
      </w:r>
    </w:p>
    <w:p w:rsidR="007D30A3" w:rsidRPr="00210B85" w:rsidRDefault="007D30A3" w:rsidP="00FC64F9">
      <w:pPr>
        <w:rPr>
          <w:sz w:val="28"/>
          <w:szCs w:val="28"/>
        </w:rPr>
      </w:pPr>
    </w:p>
    <w:p w:rsidR="00433A2F" w:rsidRPr="00210B85" w:rsidRDefault="00433A2F" w:rsidP="00FC64F9">
      <w:pPr>
        <w:rPr>
          <w:sz w:val="28"/>
          <w:szCs w:val="28"/>
        </w:rPr>
      </w:pPr>
    </w:p>
    <w:p w:rsidR="00643EC4" w:rsidRPr="00210B85" w:rsidRDefault="00643EC4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>на основании пункта 10.1 части 1 статьи 27, статей 32</w:t>
      </w:r>
      <w:r w:rsidR="00CA75CD" w:rsidRPr="00210B85">
        <w:rPr>
          <w:sz w:val="28"/>
          <w:szCs w:val="28"/>
        </w:rPr>
        <w:t>,47.1</w:t>
      </w:r>
      <w:r w:rsidR="00161255">
        <w:rPr>
          <w:sz w:val="28"/>
          <w:szCs w:val="28"/>
        </w:rPr>
        <w:t xml:space="preserve"> </w:t>
      </w:r>
      <w:r w:rsidR="00C816AA" w:rsidRPr="00210B85">
        <w:rPr>
          <w:sz w:val="28"/>
          <w:szCs w:val="28"/>
        </w:rPr>
        <w:t>Устава Ханты-Мансийского района, распоряжения администрации Ханты-Мансийског</w:t>
      </w:r>
      <w:r w:rsidR="001720BE" w:rsidRPr="00210B85">
        <w:rPr>
          <w:sz w:val="28"/>
          <w:szCs w:val="28"/>
        </w:rPr>
        <w:t>о района №482-р от 26.05.2020 «</w:t>
      </w:r>
      <w:r w:rsidR="00C816AA" w:rsidRPr="00210B85">
        <w:rPr>
          <w:sz w:val="28"/>
          <w:szCs w:val="28"/>
        </w:rPr>
        <w:t>О ликвидации муниципального казенного учреждения Ханты-Мансийского района «Комитет по культуре, спорту и социальной политике»</w:t>
      </w:r>
      <w:r w:rsidR="001720BE" w:rsidRPr="00210B85">
        <w:rPr>
          <w:sz w:val="28"/>
          <w:szCs w:val="28"/>
        </w:rPr>
        <w:t>:</w:t>
      </w:r>
    </w:p>
    <w:p w:rsidR="00643EC4" w:rsidRPr="00210B85" w:rsidRDefault="00643EC4" w:rsidP="00FC64F9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1.Внести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Pr="00210B85">
        <w:rPr>
          <w:sz w:val="28"/>
          <w:szCs w:val="28"/>
        </w:rPr>
        <w:br/>
        <w:t xml:space="preserve">на 2019 – 2022 годы» </w:t>
      </w:r>
      <w:r w:rsidR="00AB7362" w:rsidRPr="00210B85">
        <w:rPr>
          <w:sz w:val="28"/>
          <w:szCs w:val="28"/>
        </w:rPr>
        <w:t xml:space="preserve">(далее – Программа) </w:t>
      </w:r>
      <w:r w:rsidRPr="00210B85">
        <w:rPr>
          <w:sz w:val="28"/>
          <w:szCs w:val="28"/>
        </w:rPr>
        <w:t>изменения</w:t>
      </w:r>
      <w:r w:rsidR="00AB7362" w:rsidRPr="00210B85">
        <w:rPr>
          <w:sz w:val="28"/>
          <w:szCs w:val="28"/>
        </w:rPr>
        <w:t>:</w:t>
      </w:r>
    </w:p>
    <w:p w:rsidR="00AB7362" w:rsidRPr="00210B85" w:rsidRDefault="00AB7362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1.1 В заголовке и пункте 1 постановления слова «на 2019 – 2022 годы» заменить словами «на 2019 – 2023 годы».</w:t>
      </w:r>
    </w:p>
    <w:p w:rsidR="006A6AA8" w:rsidRPr="00210B85" w:rsidRDefault="00AB7362" w:rsidP="00AB7362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1.2 Приложение к постановлению изложить в новой редакции согласно приложению к настоящему постановлению.</w:t>
      </w:r>
    </w:p>
    <w:p w:rsidR="006A6AA8" w:rsidRPr="00210B85" w:rsidRDefault="006A6AA8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607" w:rsidRPr="00210B85" w:rsidRDefault="00DA4607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607" w:rsidRPr="00210B85" w:rsidRDefault="00DA4607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«Приложение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210B85" w:rsidRDefault="00D33AEC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Паспорт муниципальной программы </w:t>
      </w:r>
    </w:p>
    <w:p w:rsidR="0001671E" w:rsidRPr="00210B85" w:rsidRDefault="00D33AEC" w:rsidP="00A568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  <w:r w:rsidR="00A56807" w:rsidRPr="00210B85">
        <w:rPr>
          <w:sz w:val="28"/>
          <w:szCs w:val="28"/>
        </w:rPr>
        <w:t>«Развитие спорта и туризма на территории Ханты-Мансийского района</w:t>
      </w:r>
      <w:r w:rsidR="00F77C85" w:rsidRPr="00210B85">
        <w:rPr>
          <w:sz w:val="28"/>
          <w:szCs w:val="28"/>
        </w:rPr>
        <w:t xml:space="preserve"> </w:t>
      </w:r>
      <w:r w:rsidR="00A56807" w:rsidRPr="00210B85">
        <w:rPr>
          <w:sz w:val="28"/>
          <w:szCs w:val="28"/>
        </w:rPr>
        <w:t>на 2019 – 202</w:t>
      </w:r>
      <w:r w:rsidR="00E540B0" w:rsidRPr="00210B85">
        <w:rPr>
          <w:sz w:val="28"/>
          <w:szCs w:val="28"/>
        </w:rPr>
        <w:t>3</w:t>
      </w:r>
      <w:r w:rsidR="00A56807" w:rsidRPr="00210B85">
        <w:rPr>
          <w:sz w:val="28"/>
          <w:szCs w:val="28"/>
        </w:rPr>
        <w:t xml:space="preserve"> годы»</w:t>
      </w:r>
    </w:p>
    <w:p w:rsidR="00D33AEC" w:rsidRPr="00210B85" w:rsidRDefault="0001671E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/>
      </w:tblPr>
      <w:tblGrid>
        <w:gridCol w:w="3499"/>
        <w:gridCol w:w="5516"/>
      </w:tblGrid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E54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 w:rsidRPr="00210B85">
              <w:rPr>
                <w:sz w:val="28"/>
                <w:szCs w:val="28"/>
              </w:rPr>
              <w:t>Ханты-М</w:t>
            </w:r>
            <w:r w:rsidR="00124729" w:rsidRPr="00210B85">
              <w:rPr>
                <w:sz w:val="28"/>
                <w:szCs w:val="28"/>
              </w:rPr>
              <w:t>ансийского района на 2019 – 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D33AEC" w:rsidRPr="00210B85" w:rsidRDefault="00D33AEC" w:rsidP="00E54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 w:rsidRPr="00210B85">
              <w:rPr>
                <w:sz w:val="28"/>
                <w:szCs w:val="28"/>
              </w:rPr>
              <w:t xml:space="preserve">района от </w:t>
            </w:r>
            <w:r w:rsidR="00BC2F83" w:rsidRPr="00210B85">
              <w:rPr>
                <w:sz w:val="28"/>
                <w:szCs w:val="28"/>
              </w:rPr>
              <w:t>12</w:t>
            </w:r>
            <w:r w:rsidR="00DA786A" w:rsidRPr="00210B85">
              <w:rPr>
                <w:sz w:val="28"/>
                <w:szCs w:val="28"/>
              </w:rPr>
              <w:t>.11.</w:t>
            </w:r>
            <w:r w:rsidR="0001671E" w:rsidRPr="00210B85">
              <w:rPr>
                <w:sz w:val="28"/>
                <w:szCs w:val="28"/>
              </w:rPr>
              <w:t xml:space="preserve">2018 </w:t>
            </w:r>
            <w:r w:rsidR="002B592B" w:rsidRPr="00210B85">
              <w:rPr>
                <w:sz w:val="28"/>
                <w:szCs w:val="28"/>
              </w:rPr>
              <w:t xml:space="preserve">№ </w:t>
            </w:r>
            <w:r w:rsidR="00BC2F83" w:rsidRPr="00210B85">
              <w:rPr>
                <w:sz w:val="28"/>
                <w:szCs w:val="28"/>
              </w:rPr>
              <w:t>336</w:t>
            </w:r>
            <w:r w:rsidR="00DA786A" w:rsidRPr="00210B85">
              <w:rPr>
                <w:sz w:val="28"/>
                <w:szCs w:val="28"/>
              </w:rPr>
              <w:br/>
            </w:r>
            <w:r w:rsidR="00426253" w:rsidRPr="00210B85">
              <w:rPr>
                <w:sz w:val="28"/>
                <w:szCs w:val="28"/>
              </w:rPr>
              <w:t>«О</w:t>
            </w:r>
            <w:r w:rsidR="00033FA8" w:rsidRPr="00210B85">
              <w:rPr>
                <w:sz w:val="28"/>
                <w:szCs w:val="28"/>
              </w:rPr>
              <w:t xml:space="preserve"> муниципальной </w:t>
            </w:r>
            <w:r w:rsidR="00426253" w:rsidRPr="00210B85">
              <w:rPr>
                <w:sz w:val="28"/>
                <w:szCs w:val="28"/>
              </w:rPr>
              <w:t>программе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 xml:space="preserve">Ханты-Мансийского района </w:t>
            </w:r>
            <w:r w:rsidRPr="00210B85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 w:rsidRPr="00210B85">
              <w:rPr>
                <w:sz w:val="28"/>
                <w:szCs w:val="28"/>
              </w:rPr>
              <w:t xml:space="preserve">ийского района на 2019 – </w:t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B51C87" w:rsidRPr="00210B85" w:rsidRDefault="00210B8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</w:t>
            </w:r>
            <w:r w:rsidR="00E83E6A" w:rsidRPr="00210B85">
              <w:rPr>
                <w:sz w:val="28"/>
                <w:szCs w:val="28"/>
                <w:lang w:eastAsia="en-US"/>
              </w:rPr>
              <w:t>дминист</w:t>
            </w:r>
            <w:r w:rsidR="008D694D" w:rsidRPr="00210B85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 w:rsidR="00E83E6A" w:rsidRPr="00210B85">
              <w:rPr>
                <w:sz w:val="28"/>
                <w:szCs w:val="28"/>
                <w:lang w:eastAsia="en-US"/>
              </w:rPr>
              <w:t>о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210B85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 w:rsidRPr="00210B85">
              <w:rPr>
                <w:sz w:val="28"/>
                <w:szCs w:val="28"/>
                <w:lang w:eastAsia="en-US"/>
              </w:rPr>
              <w:t>)</w:t>
            </w:r>
            <w:r w:rsidR="006E10B0" w:rsidRPr="00210B85">
              <w:rPr>
                <w:sz w:val="28"/>
                <w:szCs w:val="28"/>
                <w:lang w:eastAsia="en-US"/>
              </w:rPr>
              <w:t>;</w:t>
            </w:r>
          </w:p>
          <w:p w:rsidR="006E10B0" w:rsidRPr="00210B85" w:rsidRDefault="006E10B0" w:rsidP="006E1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МКУ ХМР «Комитет по КСиСП»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33FA8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210B85">
              <w:rPr>
                <w:sz w:val="28"/>
                <w:szCs w:val="28"/>
              </w:rPr>
              <w:t>программы</w:t>
            </w:r>
          </w:p>
        </w:tc>
        <w:tc>
          <w:tcPr>
            <w:tcW w:w="5516" w:type="dxa"/>
          </w:tcPr>
          <w:p w:rsidR="00EC6759" w:rsidRPr="00210B85" w:rsidRDefault="00EC6759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 w:rsidRPr="00210B85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 w:rsidRPr="00210B85">
              <w:rPr>
                <w:sz w:val="28"/>
                <w:szCs w:val="28"/>
              </w:rPr>
              <w:t>льного строительства и ремонта»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(</w:t>
            </w:r>
            <w:r w:rsidR="0001671E" w:rsidRPr="00210B85">
              <w:rPr>
                <w:sz w:val="28"/>
                <w:szCs w:val="28"/>
              </w:rPr>
              <w:t xml:space="preserve">далее – </w:t>
            </w:r>
            <w:r w:rsidRPr="00210B85">
              <w:rPr>
                <w:sz w:val="28"/>
                <w:szCs w:val="28"/>
              </w:rPr>
              <w:t>М</w:t>
            </w:r>
            <w:r w:rsidR="0001671E" w:rsidRPr="00210B85">
              <w:rPr>
                <w:sz w:val="28"/>
                <w:szCs w:val="28"/>
              </w:rPr>
              <w:t>КУ «УКСи</w:t>
            </w:r>
            <w:r w:rsidRPr="00210B85">
              <w:rPr>
                <w:sz w:val="28"/>
                <w:szCs w:val="28"/>
              </w:rPr>
              <w:t>Р»);</w:t>
            </w:r>
          </w:p>
          <w:p w:rsidR="00D33AEC" w:rsidRPr="00210B85" w:rsidRDefault="008D694D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</w:t>
            </w:r>
            <w:r w:rsidR="00E83E6A" w:rsidRPr="00210B85">
              <w:rPr>
                <w:sz w:val="28"/>
                <w:szCs w:val="28"/>
              </w:rPr>
              <w:t>дминистрация</w:t>
            </w:r>
            <w:r w:rsidR="005530B9" w:rsidRPr="00210B85">
              <w:rPr>
                <w:sz w:val="28"/>
                <w:szCs w:val="28"/>
              </w:rPr>
              <w:t xml:space="preserve"> Ханты-Мансийского района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(муниципа</w:t>
            </w:r>
            <w:r w:rsidR="006C78C7" w:rsidRPr="00210B85">
              <w:rPr>
                <w:sz w:val="28"/>
                <w:szCs w:val="28"/>
              </w:rPr>
              <w:t xml:space="preserve">льное </w:t>
            </w:r>
            <w:r w:rsidR="00E54367" w:rsidRPr="00210B85">
              <w:rPr>
                <w:sz w:val="28"/>
                <w:szCs w:val="28"/>
              </w:rPr>
              <w:t xml:space="preserve">автономное </w:t>
            </w:r>
            <w:r w:rsidR="00D33AEC" w:rsidRPr="00210B85">
              <w:rPr>
                <w:sz w:val="28"/>
                <w:szCs w:val="28"/>
              </w:rPr>
              <w:t>учреждение «</w:t>
            </w:r>
            <w:r w:rsidR="00E54367" w:rsidRPr="00210B85"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>портивная школа Ханты-Мансийского райо</w:t>
            </w:r>
            <w:r w:rsidR="000A772A" w:rsidRPr="00210B85">
              <w:rPr>
                <w:sz w:val="28"/>
                <w:szCs w:val="28"/>
              </w:rPr>
              <w:t>на» (далее – МА</w:t>
            </w:r>
            <w:r w:rsidR="00FC64F9" w:rsidRPr="00210B85">
              <w:rPr>
                <w:sz w:val="28"/>
                <w:szCs w:val="28"/>
              </w:rPr>
              <w:t>У «СШ ХМР»)</w:t>
            </w:r>
          </w:p>
          <w:p w:rsidR="00D33AEC" w:rsidRPr="00210B85" w:rsidRDefault="005530B9" w:rsidP="00FC64F9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 w:rsidR="00672CC0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 xml:space="preserve">(муниципальное бюджетное учреждение </w:t>
            </w:r>
            <w:r w:rsidR="00D33AEC" w:rsidRPr="00210B85">
              <w:rPr>
                <w:sz w:val="28"/>
                <w:szCs w:val="28"/>
              </w:rPr>
              <w:lastRenderedPageBreak/>
              <w:t>«Досуговый центр «Имит</w:t>
            </w:r>
            <w:r w:rsidR="0009504D" w:rsidRPr="00210B85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1671E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Задачи </w:t>
            </w:r>
            <w:r w:rsidR="00D33AEC" w:rsidRPr="00210B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A20805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D33AEC" w:rsidRPr="00210B85" w:rsidRDefault="004B4437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</w:t>
            </w:r>
            <w:r w:rsidR="00A20805" w:rsidRPr="00210B85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т</w:t>
            </w:r>
            <w:r w:rsidR="00A20805" w:rsidRPr="00210B85">
              <w:rPr>
                <w:sz w:val="28"/>
                <w:szCs w:val="28"/>
              </w:rPr>
              <w:t>вуют</w:t>
            </w:r>
          </w:p>
        </w:tc>
      </w:tr>
      <w:tr w:rsidR="003F70CB" w:rsidRPr="00210B85" w:rsidTr="00021BFA">
        <w:tc>
          <w:tcPr>
            <w:tcW w:w="3499" w:type="dxa"/>
          </w:tcPr>
          <w:p w:rsidR="003F70CB" w:rsidRPr="00210B85" w:rsidRDefault="009D0FEA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Портфели </w:t>
            </w:r>
            <w:r w:rsidR="00DE23AE" w:rsidRPr="00210B85">
              <w:rPr>
                <w:sz w:val="28"/>
                <w:szCs w:val="28"/>
              </w:rPr>
              <w:t>проектов, проекты</w:t>
            </w:r>
            <w:r w:rsidR="003F70CB" w:rsidRPr="00210B85">
              <w:rPr>
                <w:sz w:val="28"/>
                <w:szCs w:val="28"/>
              </w:rPr>
              <w:t>,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DE23AE" w:rsidRPr="00210B85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210B85">
              <w:rPr>
                <w:sz w:val="28"/>
                <w:szCs w:val="28"/>
              </w:rPr>
              <w:t>на реализацию</w:t>
            </w:r>
          </w:p>
          <w:p w:rsidR="003F70CB" w:rsidRPr="00210B85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210B85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</w:t>
            </w:r>
            <w:r w:rsidR="00A20805" w:rsidRPr="00210B85">
              <w:rPr>
                <w:sz w:val="28"/>
                <w:szCs w:val="28"/>
              </w:rPr>
              <w:t xml:space="preserve">, </w:t>
            </w:r>
            <w:r w:rsidR="002860FD" w:rsidRPr="00210B85">
              <w:rPr>
                <w:sz w:val="28"/>
                <w:szCs w:val="28"/>
              </w:rPr>
              <w:t xml:space="preserve">параметры их </w:t>
            </w:r>
            <w:r w:rsidR="00F77C85" w:rsidRPr="00210B85">
              <w:rPr>
                <w:sz w:val="28"/>
                <w:szCs w:val="28"/>
              </w:rPr>
              <w:t>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:rsidR="00F77C85" w:rsidRPr="00210B85" w:rsidRDefault="00F77C8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</w:t>
            </w:r>
            <w:r w:rsidR="009F3D65" w:rsidRPr="00210B85">
              <w:rPr>
                <w:sz w:val="28"/>
                <w:szCs w:val="28"/>
              </w:rPr>
              <w:t>ортфель</w:t>
            </w:r>
            <w:r w:rsidRPr="00210B85">
              <w:rPr>
                <w:sz w:val="28"/>
                <w:szCs w:val="28"/>
              </w:rPr>
              <w:t xml:space="preserve"> </w:t>
            </w:r>
            <w:r w:rsidR="006F286F" w:rsidRPr="00210B85">
              <w:rPr>
                <w:sz w:val="28"/>
                <w:szCs w:val="28"/>
              </w:rPr>
              <w:t>проект</w:t>
            </w:r>
            <w:r w:rsidR="00AA5708" w:rsidRPr="00210B85">
              <w:rPr>
                <w:sz w:val="28"/>
                <w:szCs w:val="28"/>
              </w:rPr>
              <w:t>ов</w:t>
            </w:r>
            <w:r w:rsidRPr="00210B85">
              <w:rPr>
                <w:sz w:val="28"/>
                <w:szCs w:val="28"/>
              </w:rPr>
              <w:t xml:space="preserve"> </w:t>
            </w:r>
            <w:r w:rsidR="003F70CB" w:rsidRPr="00210B85">
              <w:rPr>
                <w:sz w:val="28"/>
                <w:szCs w:val="28"/>
              </w:rPr>
              <w:t>«Демография»</w:t>
            </w:r>
            <w:r w:rsidR="00DA786A" w:rsidRPr="00210B85">
              <w:rPr>
                <w:sz w:val="28"/>
                <w:szCs w:val="28"/>
              </w:rPr>
              <w:t>,</w:t>
            </w:r>
          </w:p>
          <w:p w:rsidR="003E255D" w:rsidRPr="00210B85" w:rsidRDefault="001B0597" w:rsidP="00D53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региональный проект «Спорт </w:t>
            </w:r>
            <w:r w:rsidR="00433A2F" w:rsidRPr="00210B85">
              <w:rPr>
                <w:sz w:val="28"/>
                <w:szCs w:val="28"/>
              </w:rPr>
              <w:t>–</w:t>
            </w:r>
            <w:r w:rsidRPr="00210B85">
              <w:rPr>
                <w:sz w:val="28"/>
                <w:szCs w:val="28"/>
              </w:rPr>
              <w:t xml:space="preserve"> норма жизни»</w:t>
            </w:r>
            <w:r w:rsidR="00DA786A" w:rsidRPr="00210B85">
              <w:rPr>
                <w:sz w:val="28"/>
                <w:szCs w:val="28"/>
              </w:rPr>
              <w:t xml:space="preserve"> –</w:t>
            </w:r>
            <w:r w:rsidR="00D5323A" w:rsidRPr="00210B85">
              <w:rPr>
                <w:sz w:val="28"/>
                <w:szCs w:val="28"/>
              </w:rPr>
              <w:t xml:space="preserve"> финансовое обеспечение отсутствует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1. </w:t>
            </w:r>
            <w:r w:rsidR="009F3D65" w:rsidRPr="00210B85">
              <w:rPr>
                <w:sz w:val="28"/>
                <w:szCs w:val="28"/>
              </w:rPr>
              <w:t>Увеличение количества</w:t>
            </w:r>
            <w:r w:rsidRPr="00210B85">
              <w:rPr>
                <w:sz w:val="28"/>
                <w:szCs w:val="28"/>
              </w:rPr>
              <w:t xml:space="preserve"> организо</w:t>
            </w:r>
            <w:r w:rsidR="00A11D48" w:rsidRPr="00210B85">
              <w:rPr>
                <w:sz w:val="28"/>
                <w:szCs w:val="28"/>
              </w:rPr>
              <w:t xml:space="preserve">ванных районных </w:t>
            </w:r>
            <w:r w:rsidR="0001671E" w:rsidRPr="00210B85">
              <w:rPr>
                <w:sz w:val="28"/>
                <w:szCs w:val="28"/>
              </w:rPr>
              <w:t xml:space="preserve">мероприятий </w:t>
            </w:r>
            <w:r w:rsidR="009F3D65" w:rsidRPr="00210B85">
              <w:rPr>
                <w:sz w:val="28"/>
                <w:szCs w:val="28"/>
              </w:rPr>
              <w:t>с 12</w:t>
            </w:r>
            <w:r w:rsidR="00672CC0" w:rsidRPr="00210B85">
              <w:rPr>
                <w:sz w:val="28"/>
                <w:szCs w:val="28"/>
              </w:rPr>
              <w:t xml:space="preserve"> </w:t>
            </w:r>
            <w:r w:rsidR="000B0713" w:rsidRPr="00210B85">
              <w:rPr>
                <w:sz w:val="28"/>
                <w:szCs w:val="28"/>
              </w:rPr>
              <w:t xml:space="preserve">до </w:t>
            </w:r>
            <w:r w:rsidR="00CF3CB3" w:rsidRPr="00210B85">
              <w:rPr>
                <w:sz w:val="28"/>
                <w:szCs w:val="28"/>
              </w:rPr>
              <w:t>23</w:t>
            </w:r>
            <w:r w:rsidR="00A11D48" w:rsidRPr="00210B85">
              <w:rPr>
                <w:sz w:val="28"/>
                <w:szCs w:val="28"/>
              </w:rPr>
              <w:t xml:space="preserve"> единиц</w:t>
            </w:r>
          </w:p>
          <w:p w:rsidR="00D33AEC" w:rsidRPr="00210B85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2. </w:t>
            </w:r>
            <w:r w:rsidR="009F3D65" w:rsidRPr="00210B85">
              <w:rPr>
                <w:sz w:val="28"/>
                <w:szCs w:val="28"/>
              </w:rPr>
              <w:t>Увеличение количества</w:t>
            </w:r>
            <w:r w:rsidRPr="00210B85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210B85">
              <w:rPr>
                <w:sz w:val="28"/>
                <w:szCs w:val="28"/>
              </w:rPr>
              <w:t>,</w:t>
            </w:r>
            <w:r w:rsidR="00672CC0" w:rsidRPr="00210B85">
              <w:rPr>
                <w:sz w:val="28"/>
                <w:szCs w:val="28"/>
              </w:rPr>
              <w:t xml:space="preserve"> </w:t>
            </w:r>
            <w:r w:rsidR="004A6533" w:rsidRPr="00210B85">
              <w:rPr>
                <w:sz w:val="28"/>
                <w:szCs w:val="28"/>
              </w:rPr>
              <w:t>с 17</w:t>
            </w:r>
            <w:r w:rsidR="000C098D" w:rsidRPr="00210B85">
              <w:rPr>
                <w:sz w:val="28"/>
                <w:szCs w:val="28"/>
              </w:rPr>
              <w:t xml:space="preserve"> до </w:t>
            </w:r>
            <w:r w:rsidR="00163994" w:rsidRPr="00210B85">
              <w:rPr>
                <w:sz w:val="28"/>
                <w:szCs w:val="28"/>
              </w:rPr>
              <w:t>43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единиц</w:t>
            </w:r>
          </w:p>
          <w:p w:rsidR="00D33AEC" w:rsidRPr="00210B85" w:rsidRDefault="00301C71" w:rsidP="00FC64F9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3.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доли</w:t>
            </w:r>
            <w:r w:rsidR="00D33AEC" w:rsidRPr="00210B85">
              <w:rPr>
                <w:sz w:val="28"/>
                <w:szCs w:val="28"/>
              </w:rPr>
              <w:t xml:space="preserve"> населения, систематически занимающегося физической</w:t>
            </w:r>
            <w:r w:rsidRPr="00210B85">
              <w:rPr>
                <w:sz w:val="28"/>
                <w:szCs w:val="28"/>
              </w:rPr>
              <w:t xml:space="preserve"> культурой и спортом, </w:t>
            </w:r>
            <w:r w:rsidR="0001671E" w:rsidRPr="00210B85">
              <w:rPr>
                <w:sz w:val="28"/>
                <w:szCs w:val="28"/>
              </w:rPr>
              <w:t xml:space="preserve">от общей </w:t>
            </w:r>
            <w:r w:rsidR="00D33AEC" w:rsidRPr="00210B85">
              <w:rPr>
                <w:sz w:val="28"/>
                <w:szCs w:val="28"/>
              </w:rPr>
              <w:t>численности пр</w:t>
            </w:r>
            <w:r w:rsidR="001B089F" w:rsidRPr="00210B85">
              <w:rPr>
                <w:sz w:val="28"/>
                <w:szCs w:val="28"/>
              </w:rPr>
              <w:t xml:space="preserve">оживающих в районе </w:t>
            </w:r>
            <w:r w:rsidR="001B035C" w:rsidRPr="00210B85">
              <w:rPr>
                <w:sz w:val="28"/>
                <w:szCs w:val="28"/>
              </w:rPr>
              <w:br/>
            </w:r>
            <w:r w:rsidR="00AC20A2" w:rsidRPr="00210B85">
              <w:rPr>
                <w:sz w:val="28"/>
                <w:szCs w:val="28"/>
              </w:rPr>
              <w:t xml:space="preserve">с 39 </w:t>
            </w:r>
            <w:r w:rsidR="003E255D" w:rsidRPr="00210B85">
              <w:rPr>
                <w:sz w:val="28"/>
                <w:szCs w:val="28"/>
              </w:rPr>
              <w:t xml:space="preserve">до </w:t>
            </w:r>
            <w:r w:rsidR="00D5323A" w:rsidRPr="00210B85">
              <w:rPr>
                <w:sz w:val="28"/>
                <w:szCs w:val="28"/>
              </w:rPr>
              <w:t>61</w:t>
            </w:r>
            <w:r w:rsidR="0001671E" w:rsidRPr="00210B85">
              <w:rPr>
                <w:sz w:val="28"/>
                <w:szCs w:val="28"/>
              </w:rPr>
              <w:t>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4. </w:t>
            </w:r>
            <w:r w:rsidR="009F3D65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 w:rsidRPr="00210B85">
              <w:rPr>
                <w:sz w:val="28"/>
                <w:szCs w:val="28"/>
              </w:rPr>
              <w:t>ости граждан среднего возраста</w:t>
            </w:r>
            <w:r w:rsidR="00672CC0" w:rsidRPr="00210B85">
              <w:rPr>
                <w:sz w:val="28"/>
                <w:szCs w:val="28"/>
              </w:rPr>
              <w:t xml:space="preserve"> </w:t>
            </w:r>
            <w:r w:rsidR="000F5EA5" w:rsidRPr="00210B85">
              <w:rPr>
                <w:sz w:val="28"/>
                <w:szCs w:val="28"/>
              </w:rPr>
              <w:t xml:space="preserve">с 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F5EA5" w:rsidRPr="00210B85">
              <w:rPr>
                <w:sz w:val="28"/>
                <w:szCs w:val="28"/>
              </w:rPr>
              <w:t>34,2 до 44,4</w:t>
            </w:r>
            <w:r w:rsidR="0001671E" w:rsidRPr="00210B85">
              <w:rPr>
                <w:sz w:val="28"/>
                <w:szCs w:val="28"/>
              </w:rPr>
              <w:t>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5.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 w:rsidRPr="00210B85">
              <w:rPr>
                <w:sz w:val="28"/>
                <w:szCs w:val="28"/>
              </w:rPr>
              <w:t>,</w:t>
            </w:r>
            <w:r w:rsidRPr="00210B85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 w:rsidRPr="00210B85">
              <w:rPr>
                <w:sz w:val="28"/>
                <w:szCs w:val="28"/>
              </w:rPr>
              <w:t xml:space="preserve">аста </w:t>
            </w:r>
            <w:r w:rsidR="000F5EA5" w:rsidRPr="00210B85">
              <w:rPr>
                <w:sz w:val="28"/>
                <w:szCs w:val="28"/>
              </w:rPr>
              <w:t>с 4 до 8,8</w:t>
            </w:r>
            <w:r w:rsidR="0001671E" w:rsidRPr="00210B85">
              <w:rPr>
                <w:sz w:val="28"/>
                <w:szCs w:val="28"/>
              </w:rPr>
              <w:t xml:space="preserve"> 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6.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 w:rsidRPr="00210B85">
              <w:rPr>
                <w:sz w:val="28"/>
                <w:szCs w:val="28"/>
              </w:rPr>
              <w:t xml:space="preserve"> численности детей и молодежи </w:t>
            </w:r>
            <w:r w:rsidR="000F5EA5" w:rsidRPr="00210B85">
              <w:rPr>
                <w:sz w:val="28"/>
                <w:szCs w:val="28"/>
              </w:rPr>
              <w:t>с 69 до 81,2</w:t>
            </w:r>
            <w:r w:rsidR="0001671E" w:rsidRPr="00210B85">
              <w:rPr>
                <w:sz w:val="28"/>
                <w:szCs w:val="28"/>
              </w:rPr>
              <w:t xml:space="preserve"> 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7.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 w:rsidRPr="00210B85">
              <w:rPr>
                <w:sz w:val="28"/>
                <w:szCs w:val="28"/>
              </w:rPr>
              <w:t>ти данной к</w:t>
            </w:r>
            <w:r w:rsidR="001B089F" w:rsidRPr="00210B85">
              <w:rPr>
                <w:sz w:val="28"/>
                <w:szCs w:val="28"/>
              </w:rPr>
              <w:t xml:space="preserve">атегории населения </w:t>
            </w:r>
            <w:r w:rsidR="000F5EA5" w:rsidRPr="00210B85">
              <w:rPr>
                <w:sz w:val="28"/>
                <w:szCs w:val="28"/>
              </w:rPr>
              <w:t>с 14,5 до 20</w:t>
            </w:r>
            <w:r w:rsidR="0001671E" w:rsidRPr="00210B85">
              <w:rPr>
                <w:sz w:val="28"/>
                <w:szCs w:val="28"/>
              </w:rPr>
              <w:t xml:space="preserve"> 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8. Уровень обеспеченности населения спортивными сооружениями</w:t>
            </w:r>
            <w:r w:rsidR="00040DB3" w:rsidRPr="00210B85">
              <w:rPr>
                <w:sz w:val="28"/>
                <w:szCs w:val="28"/>
              </w:rPr>
              <w:t>,</w:t>
            </w:r>
            <w:r w:rsidRPr="00210B85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 w:rsidRPr="00210B85">
              <w:rPr>
                <w:sz w:val="28"/>
                <w:szCs w:val="28"/>
              </w:rPr>
              <w:t xml:space="preserve"> объектов спорта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–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D5323A" w:rsidRPr="00210B85">
              <w:rPr>
                <w:sz w:val="28"/>
                <w:szCs w:val="28"/>
              </w:rPr>
              <w:t>83,8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9. </w:t>
            </w:r>
            <w:r w:rsidR="009A791D" w:rsidRPr="00210B85">
              <w:rPr>
                <w:sz w:val="28"/>
                <w:szCs w:val="28"/>
              </w:rPr>
              <w:t>Увеличение удельного</w:t>
            </w:r>
            <w:r w:rsidRPr="00210B85">
              <w:rPr>
                <w:sz w:val="28"/>
                <w:szCs w:val="28"/>
              </w:rPr>
              <w:t xml:space="preserve"> вес</w:t>
            </w:r>
            <w:r w:rsidR="009A791D" w:rsidRPr="00210B85">
              <w:rPr>
                <w:sz w:val="28"/>
                <w:szCs w:val="28"/>
              </w:rPr>
              <w:t>а</w:t>
            </w:r>
            <w:r w:rsidRPr="00210B85">
              <w:rPr>
                <w:sz w:val="28"/>
                <w:szCs w:val="28"/>
              </w:rPr>
              <w:t xml:space="preserve"> спортсмено</w:t>
            </w:r>
            <w:r w:rsidR="008E035E" w:rsidRPr="00210B85">
              <w:rPr>
                <w:sz w:val="28"/>
                <w:szCs w:val="28"/>
              </w:rPr>
              <w:t>в, имеющих</w:t>
            </w:r>
            <w:r w:rsidR="009A791D" w:rsidRPr="00210B85">
              <w:rPr>
                <w:sz w:val="28"/>
                <w:szCs w:val="28"/>
              </w:rPr>
              <w:t xml:space="preserve"> спортивные разряды</w:t>
            </w:r>
            <w:r w:rsidR="0001671E" w:rsidRPr="00210B85">
              <w:rPr>
                <w:sz w:val="28"/>
                <w:szCs w:val="28"/>
              </w:rPr>
              <w:t>,</w:t>
            </w:r>
            <w:r w:rsidR="008E035E" w:rsidRPr="00210B85">
              <w:rPr>
                <w:sz w:val="28"/>
                <w:szCs w:val="28"/>
              </w:rPr>
              <w:t xml:space="preserve"> с 3</w:t>
            </w:r>
            <w:r w:rsidR="000F5EA5" w:rsidRPr="00210B85">
              <w:rPr>
                <w:sz w:val="28"/>
                <w:szCs w:val="28"/>
              </w:rPr>
              <w:t>,4 до 4,4</w:t>
            </w:r>
            <w:r w:rsidR="0001671E" w:rsidRPr="00210B85">
              <w:rPr>
                <w:sz w:val="28"/>
                <w:szCs w:val="28"/>
              </w:rPr>
              <w:t xml:space="preserve"> %</w:t>
            </w:r>
          </w:p>
          <w:p w:rsidR="003E255D" w:rsidRPr="00210B85" w:rsidRDefault="008E035E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10. </w:t>
            </w:r>
            <w:r w:rsidR="004A6533" w:rsidRPr="00210B85">
              <w:rPr>
                <w:sz w:val="28"/>
                <w:szCs w:val="28"/>
              </w:rPr>
              <w:t>Ежегодное с</w:t>
            </w:r>
            <w:r w:rsidR="009A791D" w:rsidRPr="00210B85">
              <w:rPr>
                <w:sz w:val="28"/>
                <w:szCs w:val="28"/>
              </w:rPr>
              <w:t xml:space="preserve">охранение </w:t>
            </w:r>
            <w:r w:rsidR="004A6533" w:rsidRPr="00210B85">
              <w:rPr>
                <w:sz w:val="28"/>
                <w:szCs w:val="28"/>
              </w:rPr>
              <w:t xml:space="preserve">уровня </w:t>
            </w:r>
            <w:r w:rsidR="009A791D" w:rsidRPr="00210B85">
              <w:rPr>
                <w:sz w:val="28"/>
                <w:szCs w:val="28"/>
              </w:rPr>
              <w:t>удовлетворенности</w:t>
            </w:r>
            <w:r w:rsidR="003E255D" w:rsidRPr="00210B85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 w:rsidRPr="00210B85">
              <w:rPr>
                <w:sz w:val="28"/>
                <w:szCs w:val="28"/>
              </w:rPr>
              <w:t xml:space="preserve">, физической культуры и спорта </w:t>
            </w:r>
            <w:r w:rsidR="0001671E" w:rsidRPr="00210B85">
              <w:rPr>
                <w:sz w:val="28"/>
                <w:szCs w:val="28"/>
              </w:rPr>
              <w:t>–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 xml:space="preserve">70 </w:t>
            </w:r>
            <w:r w:rsidR="003E255D" w:rsidRPr="00210B85">
              <w:rPr>
                <w:sz w:val="28"/>
                <w:szCs w:val="28"/>
              </w:rPr>
              <w:t>% от числа опрошенных</w:t>
            </w:r>
          </w:p>
          <w:p w:rsidR="00327CF7" w:rsidRPr="00210B85" w:rsidRDefault="008E035E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11</w:t>
            </w:r>
            <w:r w:rsidR="003E255D" w:rsidRPr="00210B85">
              <w:rPr>
                <w:sz w:val="28"/>
                <w:szCs w:val="28"/>
              </w:rPr>
              <w:t xml:space="preserve">. </w:t>
            </w:r>
            <w:r w:rsidR="003E6BA1" w:rsidRPr="00210B85">
              <w:rPr>
                <w:sz w:val="28"/>
                <w:szCs w:val="28"/>
              </w:rPr>
              <w:t>Увеличение д</w:t>
            </w:r>
            <w:r w:rsidR="003E255D" w:rsidRPr="00210B85">
              <w:rPr>
                <w:sz w:val="28"/>
                <w:szCs w:val="28"/>
              </w:rPr>
              <w:t>о</w:t>
            </w:r>
            <w:r w:rsidR="0001671E" w:rsidRPr="00210B85">
              <w:rPr>
                <w:sz w:val="28"/>
                <w:szCs w:val="28"/>
              </w:rPr>
              <w:t>ли</w:t>
            </w:r>
            <w:r w:rsidR="003E255D" w:rsidRPr="00210B85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 w:rsidRPr="00210B85">
              <w:rPr>
                <w:sz w:val="28"/>
                <w:szCs w:val="28"/>
              </w:rPr>
              <w:t>нормативов ГТО</w:t>
            </w:r>
            <w:r w:rsidR="0001671E" w:rsidRPr="00210B85">
              <w:rPr>
                <w:sz w:val="28"/>
                <w:szCs w:val="28"/>
              </w:rPr>
              <w:t>,</w:t>
            </w:r>
            <w:r w:rsidR="001B035C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с 30 до</w:t>
            </w:r>
            <w:r w:rsidR="008B13AA" w:rsidRPr="00210B85">
              <w:rPr>
                <w:sz w:val="28"/>
                <w:szCs w:val="28"/>
              </w:rPr>
              <w:t xml:space="preserve"> 41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%</w:t>
            </w:r>
            <w:r w:rsidR="003E6BA1" w:rsidRPr="00210B85">
              <w:rPr>
                <w:sz w:val="28"/>
                <w:szCs w:val="28"/>
              </w:rPr>
              <w:t xml:space="preserve">, </w:t>
            </w:r>
            <w:r w:rsidR="003E255D" w:rsidRPr="00210B85">
              <w:rPr>
                <w:sz w:val="28"/>
                <w:szCs w:val="28"/>
              </w:rPr>
              <w:t>из них учащихся</w:t>
            </w:r>
            <w:r w:rsidR="0001671E" w:rsidRPr="00210B85">
              <w:rPr>
                <w:sz w:val="28"/>
                <w:szCs w:val="28"/>
              </w:rPr>
              <w:t xml:space="preserve"> –</w:t>
            </w:r>
            <w:r w:rsidR="00FD55FA" w:rsidRPr="00210B85">
              <w:rPr>
                <w:sz w:val="28"/>
                <w:szCs w:val="28"/>
              </w:rPr>
              <w:t xml:space="preserve"> с 40% до</w:t>
            </w:r>
            <w:r w:rsidR="00744F9F" w:rsidRPr="00210B85">
              <w:rPr>
                <w:sz w:val="28"/>
                <w:szCs w:val="28"/>
              </w:rPr>
              <w:t xml:space="preserve"> 7</w:t>
            </w:r>
            <w:r w:rsidR="008B13AA" w:rsidRPr="00210B85">
              <w:rPr>
                <w:sz w:val="28"/>
                <w:szCs w:val="28"/>
              </w:rPr>
              <w:t>1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%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E56F11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210B85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16" w:type="dxa"/>
          </w:tcPr>
          <w:p w:rsidR="00D33AEC" w:rsidRPr="00210B85" w:rsidRDefault="000F5EA5" w:rsidP="000A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2019 – 202</w:t>
            </w:r>
            <w:r w:rsidR="000A772A" w:rsidRPr="00210B85">
              <w:rPr>
                <w:sz w:val="28"/>
                <w:szCs w:val="28"/>
              </w:rPr>
              <w:t>3</w:t>
            </w:r>
            <w:r w:rsidR="00D33AEC" w:rsidRPr="00210B85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5B5839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Параметры финансового </w:t>
            </w:r>
            <w:r w:rsidR="00F77C85" w:rsidRPr="00210B85">
              <w:rPr>
                <w:sz w:val="28"/>
                <w:szCs w:val="28"/>
              </w:rPr>
              <w:t>обеспечения муниципальной</w:t>
            </w:r>
            <w:r w:rsidR="00D33AEC" w:rsidRPr="00210B8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общий объем </w:t>
            </w:r>
            <w:r w:rsidR="00F77C85" w:rsidRPr="00210B85">
              <w:rPr>
                <w:sz w:val="28"/>
                <w:szCs w:val="28"/>
              </w:rPr>
              <w:t>финансирования муниципальной</w:t>
            </w:r>
            <w:r w:rsidR="0001671E" w:rsidRPr="00210B85">
              <w:rPr>
                <w:sz w:val="28"/>
                <w:szCs w:val="28"/>
              </w:rPr>
              <w:t xml:space="preserve"> п</w:t>
            </w:r>
            <w:r w:rsidR="000832CF" w:rsidRPr="00210B85">
              <w:rPr>
                <w:sz w:val="28"/>
                <w:szCs w:val="28"/>
              </w:rPr>
              <w:t>рограммы с</w:t>
            </w:r>
            <w:r w:rsidR="0001671E" w:rsidRPr="00210B85">
              <w:rPr>
                <w:sz w:val="28"/>
                <w:szCs w:val="28"/>
              </w:rPr>
              <w:t>оставляет</w:t>
            </w:r>
            <w:r w:rsidR="00021BFA" w:rsidRPr="00210B85">
              <w:rPr>
                <w:sz w:val="28"/>
                <w:szCs w:val="28"/>
              </w:rPr>
              <w:t xml:space="preserve"> </w:t>
            </w:r>
            <w:r w:rsidR="006E10B0" w:rsidRPr="00210B85">
              <w:rPr>
                <w:sz w:val="28"/>
                <w:szCs w:val="28"/>
              </w:rPr>
              <w:t xml:space="preserve">538 105,9 </w:t>
            </w:r>
            <w:r w:rsidR="00B01483" w:rsidRPr="00210B85">
              <w:rPr>
                <w:sz w:val="28"/>
                <w:szCs w:val="28"/>
              </w:rPr>
              <w:t>тыс.</w:t>
            </w:r>
            <w:r w:rsidRPr="00210B85">
              <w:rPr>
                <w:sz w:val="28"/>
                <w:szCs w:val="28"/>
              </w:rPr>
              <w:t>рублей, в том числе:</w:t>
            </w:r>
          </w:p>
          <w:p w:rsidR="00D33AEC" w:rsidRPr="00210B85" w:rsidRDefault="00207E28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2019 год –</w:t>
            </w:r>
            <w:r w:rsidR="00912973" w:rsidRPr="00210B85">
              <w:rPr>
                <w:sz w:val="28"/>
                <w:szCs w:val="28"/>
              </w:rPr>
              <w:t>113 472,4</w:t>
            </w:r>
            <w:r w:rsidR="00D33AEC" w:rsidRPr="00210B85">
              <w:rPr>
                <w:sz w:val="28"/>
                <w:szCs w:val="28"/>
              </w:rPr>
              <w:t>тыс. рублей;</w:t>
            </w:r>
          </w:p>
          <w:p w:rsidR="00D33AEC" w:rsidRPr="00210B85" w:rsidRDefault="00163994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2020 год</w:t>
            </w:r>
            <w:r w:rsidR="00920E3C" w:rsidRPr="00210B85">
              <w:rPr>
                <w:sz w:val="28"/>
                <w:szCs w:val="28"/>
              </w:rPr>
              <w:t xml:space="preserve"> – </w:t>
            </w:r>
            <w:r w:rsidR="00FB1F4C" w:rsidRPr="00210B85">
              <w:rPr>
                <w:sz w:val="28"/>
                <w:szCs w:val="28"/>
              </w:rPr>
              <w:t>105 14</w:t>
            </w:r>
            <w:r w:rsidR="00920E3C" w:rsidRPr="00210B85">
              <w:rPr>
                <w:sz w:val="28"/>
                <w:szCs w:val="28"/>
              </w:rPr>
              <w:t>5,3</w:t>
            </w:r>
            <w:r w:rsidR="00D33AEC" w:rsidRPr="00210B85">
              <w:rPr>
                <w:sz w:val="28"/>
                <w:szCs w:val="28"/>
              </w:rPr>
              <w:t>тыс. рублей;</w:t>
            </w:r>
          </w:p>
          <w:p w:rsidR="00D33AEC" w:rsidRPr="00210B85" w:rsidRDefault="00920E3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2021 год –</w:t>
            </w:r>
            <w:r w:rsidR="009A0800" w:rsidRPr="00210B85">
              <w:rPr>
                <w:sz w:val="28"/>
                <w:szCs w:val="28"/>
              </w:rPr>
              <w:t>106 988,8</w:t>
            </w:r>
            <w:r w:rsidR="006E10B0" w:rsidRPr="00210B85">
              <w:rPr>
                <w:sz w:val="28"/>
                <w:szCs w:val="28"/>
              </w:rPr>
              <w:t xml:space="preserve"> тыс. рублей;  </w:t>
            </w:r>
          </w:p>
          <w:p w:rsidR="00DF1F04" w:rsidRPr="00210B85" w:rsidRDefault="000F5EA5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2022</w:t>
            </w:r>
            <w:r w:rsidR="000F2681" w:rsidRPr="00210B85">
              <w:rPr>
                <w:sz w:val="28"/>
                <w:szCs w:val="28"/>
              </w:rPr>
              <w:t xml:space="preserve"> год –</w:t>
            </w:r>
            <w:r w:rsidR="009A0800" w:rsidRPr="00210B85">
              <w:rPr>
                <w:sz w:val="28"/>
                <w:szCs w:val="28"/>
              </w:rPr>
              <w:t>106 149,3</w:t>
            </w:r>
            <w:r w:rsidR="006E10B0" w:rsidRPr="00210B85">
              <w:rPr>
                <w:sz w:val="28"/>
                <w:szCs w:val="28"/>
              </w:rPr>
              <w:t xml:space="preserve"> тыс. рублей   </w:t>
            </w:r>
          </w:p>
          <w:p w:rsidR="000A772A" w:rsidRPr="00210B85" w:rsidRDefault="000A772A" w:rsidP="006E10B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2023 год –</w:t>
            </w:r>
            <w:r w:rsidR="009A0800" w:rsidRPr="00210B85">
              <w:rPr>
                <w:sz w:val="28"/>
                <w:szCs w:val="28"/>
              </w:rPr>
              <w:t>106 350,1</w:t>
            </w:r>
            <w:r w:rsidR="006E10B0" w:rsidRPr="00210B85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021BFA" w:rsidRPr="00210B85" w:rsidTr="00021BFA">
        <w:tc>
          <w:tcPr>
            <w:tcW w:w="3499" w:type="dxa"/>
          </w:tcPr>
          <w:p w:rsidR="00021BFA" w:rsidRPr="00210B85" w:rsidRDefault="00021BFA" w:rsidP="00F77C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1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:rsidR="00021BFA" w:rsidRPr="00210B85" w:rsidRDefault="00021BFA" w:rsidP="00F77C8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05790" w:rsidRPr="00210B85" w:rsidRDefault="00B05790" w:rsidP="00FC64F9">
      <w:pPr>
        <w:rPr>
          <w:sz w:val="28"/>
          <w:szCs w:val="28"/>
        </w:rPr>
      </w:pPr>
    </w:p>
    <w:p w:rsidR="000B533C" w:rsidRPr="00210B85" w:rsidRDefault="000B533C" w:rsidP="00FC64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1B035C" w:rsidRPr="00210B85" w:rsidRDefault="001B035C" w:rsidP="00FC64F9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B175B" w:rsidRPr="00210B85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210B85">
        <w:rPr>
          <w:rFonts w:ascii="Times New Roman" w:hAnsi="Times New Roman" w:cs="Times New Roman"/>
          <w:sz w:val="28"/>
          <w:szCs w:val="28"/>
        </w:rPr>
        <w:t>.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 w:rsidRPr="00210B85">
        <w:rPr>
          <w:rFonts w:ascii="Times New Roman" w:hAnsi="Times New Roman" w:cs="Times New Roman"/>
          <w:sz w:val="28"/>
          <w:szCs w:val="28"/>
        </w:rPr>
        <w:t xml:space="preserve">                   и контроль над</w:t>
      </w:r>
      <w:r w:rsidRPr="00210B85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 </w:t>
      </w:r>
      <w:r w:rsidR="00E83E6A" w:rsidRPr="00210B85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="00C816AA" w:rsidRPr="00210B85">
        <w:rPr>
          <w:rFonts w:ascii="Times New Roman" w:hAnsi="Times New Roman" w:cs="Times New Roman"/>
          <w:sz w:val="28"/>
          <w:szCs w:val="28"/>
        </w:rPr>
        <w:t xml:space="preserve"> под руководством начальника отдела</w:t>
      </w:r>
      <w:r w:rsidRPr="00210B85">
        <w:rPr>
          <w:rFonts w:ascii="Times New Roman" w:hAnsi="Times New Roman" w:cs="Times New Roman"/>
          <w:sz w:val="28"/>
          <w:szCs w:val="28"/>
        </w:rPr>
        <w:t>: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="001B035C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</w:t>
      </w:r>
      <w:r w:rsidR="00FC64F9" w:rsidRPr="00210B8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10B8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210B8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210B85">
        <w:rPr>
          <w:rFonts w:ascii="Times New Roman" w:hAnsi="Times New Roman" w:cs="Times New Roman"/>
          <w:sz w:val="28"/>
          <w:szCs w:val="28"/>
        </w:rPr>
        <w:t xml:space="preserve"> ответственность (дисциплинарную, гражданско-правовую и административную), в том числе за: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="00FC64F9" w:rsidRPr="00210B8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10B8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210B8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210B85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образования;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>а также конечных результатов ее реализации;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 w:rsidRPr="00210B85">
        <w:rPr>
          <w:rFonts w:ascii="Times New Roman" w:hAnsi="Times New Roman" w:cs="Times New Roman"/>
          <w:sz w:val="28"/>
          <w:szCs w:val="28"/>
        </w:rPr>
        <w:t>0</w:t>
      </w:r>
      <w:r w:rsidRPr="00210B85">
        <w:rPr>
          <w:rFonts w:ascii="Times New Roman" w:hAnsi="Times New Roman" w:cs="Times New Roman"/>
          <w:sz w:val="28"/>
          <w:szCs w:val="28"/>
        </w:rPr>
        <w:t>7</w:t>
      </w:r>
      <w:r w:rsidR="00F02AF4" w:rsidRPr="00210B85">
        <w:rPr>
          <w:rFonts w:ascii="Times New Roman" w:hAnsi="Times New Roman" w:cs="Times New Roman"/>
          <w:sz w:val="28"/>
          <w:szCs w:val="28"/>
        </w:rPr>
        <w:t>.09.</w:t>
      </w:r>
      <w:r w:rsidRPr="00210B85">
        <w:rPr>
          <w:rFonts w:ascii="Times New Roman" w:hAnsi="Times New Roman" w:cs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ния, утверждения и реализации».</w:t>
      </w:r>
    </w:p>
    <w:p w:rsidR="007A5A5F" w:rsidRPr="00210B85" w:rsidRDefault="00D261FE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 w:rsidRPr="00210B85">
        <w:rPr>
          <w:rFonts w:ascii="Times New Roman" w:hAnsi="Times New Roman" w:cs="Times New Roman"/>
          <w:sz w:val="28"/>
          <w:szCs w:val="28"/>
        </w:rPr>
        <w:t xml:space="preserve">04.05.2018 </w:t>
      </w:r>
      <w:r w:rsidRPr="00210B85">
        <w:rPr>
          <w:rFonts w:ascii="Times New Roman" w:hAnsi="Times New Roman" w:cs="Times New Roman"/>
          <w:sz w:val="28"/>
          <w:szCs w:val="28"/>
        </w:rPr>
        <w:t xml:space="preserve">№ 424-р, проводится работа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>в рамках заключенных соглашений, а также предоставлени</w:t>
      </w:r>
      <w:r w:rsidR="00B01C23" w:rsidRPr="00210B85">
        <w:rPr>
          <w:rFonts w:ascii="Times New Roman" w:hAnsi="Times New Roman" w:cs="Times New Roman"/>
          <w:sz w:val="28"/>
          <w:szCs w:val="28"/>
        </w:rPr>
        <w:t>я</w:t>
      </w:r>
      <w:r w:rsidRPr="00210B85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r w:rsidR="00021BFA" w:rsidRPr="00210B85">
        <w:rPr>
          <w:rFonts w:ascii="Times New Roman" w:hAnsi="Times New Roman" w:cs="Times New Roman"/>
          <w:sz w:val="28"/>
          <w:szCs w:val="28"/>
        </w:rPr>
        <w:t xml:space="preserve"> </w:t>
      </w:r>
      <w:r w:rsidRPr="00210B85">
        <w:rPr>
          <w:rFonts w:ascii="Times New Roman" w:hAnsi="Times New Roman" w:cs="Times New Roman"/>
          <w:sz w:val="28"/>
          <w:szCs w:val="28"/>
        </w:rPr>
        <w:t>соответствии со статьями 78, 78.1</w:t>
      </w:r>
      <w:r w:rsidR="00D472D5" w:rsidRPr="00210B85">
        <w:rPr>
          <w:rFonts w:ascii="Times New Roman" w:hAnsi="Times New Roman" w:cs="Times New Roman"/>
          <w:sz w:val="28"/>
          <w:szCs w:val="28"/>
        </w:rPr>
        <w:t xml:space="preserve"> </w:t>
      </w:r>
      <w:r w:rsidRPr="00210B8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Pr="00210B85" w:rsidRDefault="00433A2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3A2F" w:rsidRPr="00210B85" w:rsidSect="00A4067A">
          <w:headerReference w:type="default" r:id="rId9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210B85" w:rsidRDefault="00D33AEC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Таблица 1 </w:t>
      </w:r>
    </w:p>
    <w:p w:rsidR="00D33AEC" w:rsidRPr="00210B85" w:rsidRDefault="00D33AEC" w:rsidP="00FC64F9">
      <w:pPr>
        <w:ind w:right="-31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Целевые показатели муниципальной программы</w:t>
      </w:r>
    </w:p>
    <w:p w:rsidR="00D33AEC" w:rsidRPr="00210B85" w:rsidRDefault="00D33AEC" w:rsidP="00FC64F9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B004F4" w:rsidRPr="00210B85" w:rsidTr="00B004F4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B004F4" w:rsidRPr="00210B85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Значение показателя </w:t>
            </w:r>
          </w:p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показателя</w:t>
            </w: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B004F4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333D89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333D89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79 лет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Указ Президента Российской Федерации от 07.05.2018 № 204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333D89" w:rsidP="00333D8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граждан среднего </w:t>
            </w:r>
            <w:r w:rsidRPr="00210B85">
              <w:rPr>
                <w:sz w:val="20"/>
                <w:szCs w:val="20"/>
              </w:rPr>
              <w:lastRenderedPageBreak/>
              <w:t>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</w:t>
            </w:r>
            <w:r w:rsidR="00B004F4" w:rsidRPr="00210B85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F7519C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F7519C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F7519C" w:rsidP="00F7519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расчет по формуле: Дз = Чз/Чн х 100, </w:t>
            </w:r>
            <w:r w:rsidRPr="00210B85">
              <w:rPr>
                <w:sz w:val="20"/>
                <w:szCs w:val="20"/>
                <w:lang w:eastAsia="en-US"/>
              </w:rPr>
              <w:lastRenderedPageBreak/>
              <w:t>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в общей </w:t>
            </w:r>
            <w:r w:rsidRPr="00210B85">
              <w:rPr>
                <w:sz w:val="20"/>
                <w:szCs w:val="20"/>
              </w:rPr>
              <w:lastRenderedPageBreak/>
              <w:t>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lastRenderedPageBreak/>
              <w:t xml:space="preserve">Чз – численность населения в возрасте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7519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  <w:r w:rsidR="00F7519C" w:rsidRPr="00210B85">
              <w:rPr>
                <w:sz w:val="20"/>
                <w:szCs w:val="20"/>
              </w:rPr>
              <w:t>3</w:t>
            </w:r>
            <w:r w:rsidRPr="00210B85">
              <w:rPr>
                <w:sz w:val="20"/>
                <w:szCs w:val="20"/>
              </w:rPr>
              <w:t>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F7519C" w:rsidP="00F7519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</w:t>
            </w:r>
            <w:r w:rsidR="00B004F4" w:rsidRPr="00210B85">
              <w:rPr>
                <w:sz w:val="20"/>
                <w:szCs w:val="20"/>
              </w:rPr>
              <w:t>,</w:t>
            </w: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источником информации являются данные федерального статистического </w:t>
            </w:r>
            <w:r w:rsidRPr="00210B85">
              <w:rPr>
                <w:sz w:val="20"/>
                <w:szCs w:val="20"/>
              </w:rPr>
              <w:lastRenderedPageBreak/>
              <w:t>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210B85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(спорт высших достижений), умноженное на 100 %;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определяется исходя из годовых статистических данных федеральных статистических наблюдений в сфере физической культуры и спорта по форме </w:t>
            </w:r>
            <w:r w:rsidRPr="00210B85">
              <w:rPr>
                <w:sz w:val="20"/>
                <w:szCs w:val="20"/>
              </w:rPr>
              <w:br/>
              <w:t>№ 1-ФК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Удовл. = Куд / Куч x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опросов, проводимых 1 раз в год </w:t>
            </w:r>
            <w:r w:rsidRPr="00210B85">
              <w:rPr>
                <w:sz w:val="20"/>
                <w:szCs w:val="20"/>
              </w:rPr>
              <w:lastRenderedPageBreak/>
              <w:t>учреждениями Ханты-Мансийского района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 формуле: Дв= Чв/Чп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210B85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№ Пр-12, постановление Правительства Российской Федерации от 15.04.2014 № 302 «О государственной программе Российской Федерации «Развитие физической культуры и спорта»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 формуле: Ду= Чв/Чу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Чв – численность граждан, выполнивших нормативы испытаний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210B85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210B85">
              <w:rPr>
                <w:sz w:val="20"/>
                <w:szCs w:val="20"/>
                <w:lang w:val="en-US"/>
              </w:rPr>
              <w:t>V</w:t>
            </w:r>
            <w:r w:rsidRPr="00210B85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210B85" w:rsidRDefault="00F45199" w:rsidP="00FC64F9">
      <w:pPr>
        <w:jc w:val="both"/>
        <w:rPr>
          <w:sz w:val="20"/>
          <w:szCs w:val="20"/>
        </w:rPr>
      </w:pPr>
    </w:p>
    <w:p w:rsidR="00DA786A" w:rsidRPr="00210B85" w:rsidRDefault="00D33AEC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2 </w:t>
      </w:r>
    </w:p>
    <w:p w:rsidR="009654B2" w:rsidRPr="00210B85" w:rsidRDefault="00ED0461" w:rsidP="00FC64F9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210B85" w:rsidRDefault="00ED0461" w:rsidP="00FC64F9">
      <w:pPr>
        <w:jc w:val="right"/>
        <w:rPr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200"/>
        <w:gridCol w:w="4398"/>
        <w:gridCol w:w="1683"/>
        <w:gridCol w:w="1700"/>
        <w:gridCol w:w="995"/>
        <w:gridCol w:w="759"/>
        <w:gridCol w:w="944"/>
        <w:gridCol w:w="850"/>
        <w:gridCol w:w="850"/>
        <w:gridCol w:w="836"/>
      </w:tblGrid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Основные мероприятия муниципальной программы(связь мероприятий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Ответственный исполнитель</w:t>
            </w:r>
            <w:r w:rsidRPr="00210B85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(тыс. рублей)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267" w:type="pc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2019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2020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2021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2022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210B85" w:rsidRDefault="002501D3" w:rsidP="002501D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2023</w:t>
            </w:r>
          </w:p>
          <w:p w:rsidR="002501D3" w:rsidRPr="00210B85" w:rsidRDefault="002501D3" w:rsidP="002501D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210B85" w:rsidRDefault="00164E9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12 006,0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3 359,0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845043" w:rsidP="006E49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3 359,0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2 085,5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2 422,0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1 659,0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820A68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2 422,0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1 659,0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820A68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</w:t>
            </w:r>
            <w:r w:rsidRPr="00210B85">
              <w:rPr>
                <w:sz w:val="20"/>
                <w:szCs w:val="20"/>
              </w:rPr>
              <w:lastRenderedPageBreak/>
              <w:t xml:space="preserve">района  (Отдел по культуре, спорту и социальной политике администрации Ханты-Мансийского района) </w:t>
            </w:r>
          </w:p>
        </w:tc>
        <w:tc>
          <w:tcPr>
            <w:tcW w:w="598" w:type="pct"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210B85" w:rsidRDefault="0084504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4 179,0</w:t>
            </w:r>
          </w:p>
        </w:tc>
        <w:tc>
          <w:tcPr>
            <w:tcW w:w="267" w:type="pct"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210B85" w:rsidRDefault="00820A68" w:rsidP="00DE5C21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1 235,5</w:t>
            </w:r>
          </w:p>
        </w:tc>
      </w:tr>
      <w:tr w:rsidR="00AF3720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210B85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210B85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210B85" w:rsidRDefault="00AF3720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F3720" w:rsidRPr="00210B85" w:rsidRDefault="00845043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4 179,0</w:t>
            </w:r>
          </w:p>
        </w:tc>
        <w:tc>
          <w:tcPr>
            <w:tcW w:w="267" w:type="pct"/>
            <w:shd w:val="clear" w:color="auto" w:fill="auto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210B85" w:rsidRDefault="00AF3720" w:rsidP="00DE5C21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1 235,5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2 054,5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1 700,0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2 054,5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1 700,0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820A68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210B85" w:rsidRDefault="00AF3720" w:rsidP="00AF3720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3 350</w:t>
            </w:r>
            <w:r w:rsidR="00820A68" w:rsidRPr="00210B85">
              <w:rPr>
                <w:sz w:val="20"/>
                <w:szCs w:val="20"/>
              </w:rPr>
              <w:t>,5</w:t>
            </w:r>
          </w:p>
        </w:tc>
        <w:tc>
          <w:tcPr>
            <w:tcW w:w="267" w:type="pct"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210B85" w:rsidRDefault="00820A68" w:rsidP="00194F4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</w:tr>
      <w:tr w:rsidR="00FE6AED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210B85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210B85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210B85" w:rsidRDefault="00FE6AED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210B85" w:rsidRDefault="00FE6AED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3 350,5</w:t>
            </w:r>
          </w:p>
        </w:tc>
        <w:tc>
          <w:tcPr>
            <w:tcW w:w="267" w:type="pct"/>
            <w:shd w:val="clear" w:color="auto" w:fill="auto"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210B85" w:rsidRDefault="00FE6AED" w:rsidP="00194F4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района»)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</w:t>
            </w:r>
            <w:r w:rsidRPr="00210B85">
              <w:rPr>
                <w:sz w:val="20"/>
                <w:szCs w:val="20"/>
              </w:rPr>
              <w:lastRenderedPageBreak/>
              <w:t>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FE6AED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22316,0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14 232,0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6 571,8</w:t>
            </w:r>
          </w:p>
        </w:tc>
        <w:tc>
          <w:tcPr>
            <w:tcW w:w="299" w:type="pct"/>
          </w:tcPr>
          <w:p w:rsidR="00544E9C" w:rsidRPr="00210B85" w:rsidRDefault="00B17C8B" w:rsidP="0015021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996,8</w:t>
            </w:r>
          </w:p>
        </w:tc>
        <w:tc>
          <w:tcPr>
            <w:tcW w:w="299" w:type="pct"/>
          </w:tcPr>
          <w:p w:rsidR="00544E9C" w:rsidRPr="00210B85" w:rsidRDefault="00B17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157,3</w:t>
            </w:r>
          </w:p>
        </w:tc>
        <w:tc>
          <w:tcPr>
            <w:tcW w:w="294" w:type="pct"/>
          </w:tcPr>
          <w:p w:rsidR="00544E9C" w:rsidRPr="00210B85" w:rsidRDefault="00B17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358,1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210B85" w:rsidRDefault="00B17C8B" w:rsidP="0015021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B17C8B" w:rsidRPr="00210B85" w:rsidRDefault="00B17C8B" w:rsidP="0015021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B17C8B" w:rsidRPr="00210B85" w:rsidRDefault="00B17C8B" w:rsidP="0015021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20682,8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14 100,8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6 506,4</w:t>
            </w:r>
          </w:p>
        </w:tc>
        <w:tc>
          <w:tcPr>
            <w:tcW w:w="299" w:type="pct"/>
          </w:tcPr>
          <w:p w:rsidR="00B17C8B" w:rsidRPr="00210B85" w:rsidRDefault="00B17C8B" w:rsidP="0015021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B17C8B" w:rsidRPr="00210B85" w:rsidRDefault="00B17C8B" w:rsidP="0015021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B17C8B" w:rsidRPr="00210B85" w:rsidRDefault="00B17C8B" w:rsidP="0015021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F9513E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20596,9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F9513E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14093,9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F9513E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6503,0</w:t>
            </w:r>
          </w:p>
        </w:tc>
        <w:tc>
          <w:tcPr>
            <w:tcW w:w="299" w:type="pct"/>
          </w:tcPr>
          <w:p w:rsidR="00150213" w:rsidRPr="00210B85" w:rsidRDefault="00B17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150213" w:rsidRPr="00210B85" w:rsidRDefault="00B17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210B85" w:rsidRDefault="00B17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</w:tr>
      <w:tr w:rsidR="00894EE2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894EE2" w:rsidRPr="00210B85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210B8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210B8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210B85" w:rsidRDefault="00894EE2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210B85" w:rsidRDefault="00F9513E" w:rsidP="009F32D8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85,9</w:t>
            </w:r>
          </w:p>
        </w:tc>
        <w:tc>
          <w:tcPr>
            <w:tcW w:w="267" w:type="pct"/>
            <w:shd w:val="clear" w:color="auto" w:fill="auto"/>
          </w:tcPr>
          <w:p w:rsidR="00894EE2" w:rsidRPr="00210B85" w:rsidRDefault="00894EE2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894EE2" w:rsidRPr="00210B85" w:rsidRDefault="00894EE2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210B85" w:rsidRDefault="00544E9C" w:rsidP="00894EE2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544E9C" w:rsidRPr="00210B85" w:rsidRDefault="00544E9C" w:rsidP="00894EE2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44E9C" w:rsidRPr="00210B85" w:rsidRDefault="00544E9C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E234A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E234A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  <w:p w:rsidR="003958BA" w:rsidRPr="00210B85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E234A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 w:val="restart"/>
            <w:hideMark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</w:t>
            </w:r>
            <w:r w:rsidRPr="00210B85">
              <w:rPr>
                <w:sz w:val="20"/>
                <w:szCs w:val="20"/>
              </w:rPr>
              <w:lastRenderedPageBreak/>
              <w:t>резерва, спортивным оборудованием, экипировкой и инвентарем, проведениятренировочных сборов и участия в соревнованиях</w:t>
            </w:r>
          </w:p>
        </w:tc>
        <w:tc>
          <w:tcPr>
            <w:tcW w:w="592" w:type="pct"/>
            <w:hideMark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4359B" w:rsidRPr="00210B85" w:rsidRDefault="006F6A9C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 w:rsidRPr="006F6A9C">
              <w:rPr>
                <w:sz w:val="20"/>
                <w:szCs w:val="20"/>
              </w:rPr>
              <w:t>689,8</w:t>
            </w:r>
          </w:p>
        </w:tc>
        <w:tc>
          <w:tcPr>
            <w:tcW w:w="267" w:type="pct"/>
            <w:shd w:val="clear" w:color="auto" w:fill="auto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332" w:type="pct"/>
            <w:shd w:val="clear" w:color="auto" w:fill="auto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94359B" w:rsidRPr="00210B85" w:rsidRDefault="006F6A9C" w:rsidP="00E2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94359B" w:rsidRPr="00210B85" w:rsidRDefault="005D79D5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94359B" w:rsidRPr="00210B85" w:rsidRDefault="0094359B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190137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5D79D5" w:rsidP="00013EBA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5D79D5" w:rsidRPr="005D79D5" w:rsidRDefault="00526280" w:rsidP="005D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94359B" w:rsidRPr="005D79D5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D79D5" w:rsidRDefault="005D79D5" w:rsidP="00013EBA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5D79D5" w:rsidP="00013EBA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D79D5" w:rsidRDefault="005D79D5" w:rsidP="00013EBA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94359B" w:rsidRPr="00210B85" w:rsidTr="005D79D5">
        <w:trPr>
          <w:trHeight w:val="115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6F6A9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131,2</w:t>
            </w:r>
          </w:p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 xml:space="preserve">65,4 </w:t>
            </w:r>
          </w:p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422" w:type="pct"/>
            <w:vMerge w:val="restart"/>
          </w:tcPr>
          <w:p w:rsidR="00A11CB2" w:rsidRPr="00210B8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(МАУ СШ ХМР)</w:t>
            </w:r>
          </w:p>
        </w:tc>
        <w:tc>
          <w:tcPr>
            <w:tcW w:w="598" w:type="pct"/>
            <w:shd w:val="clear" w:color="auto" w:fill="auto"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489,8</w:t>
            </w:r>
          </w:p>
        </w:tc>
        <w:tc>
          <w:tcPr>
            <w:tcW w:w="267" w:type="pct"/>
            <w:shd w:val="clear" w:color="auto" w:fill="auto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82,0</w:t>
            </w:r>
          </w:p>
        </w:tc>
      </w:tr>
      <w:tr w:rsidR="00A11CB2" w:rsidRPr="00210B85" w:rsidTr="00A11CB2">
        <w:trPr>
          <w:trHeight w:val="60"/>
        </w:trPr>
        <w:tc>
          <w:tcPr>
            <w:tcW w:w="422" w:type="pct"/>
            <w:vMerge/>
          </w:tcPr>
          <w:p w:rsidR="00A11CB2" w:rsidRPr="00210B8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210B85" w:rsidRDefault="00526280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автономного</w:t>
            </w:r>
            <w:r w:rsidR="00A11CB2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 - всего</w:t>
            </w:r>
            <w:r w:rsidR="00A11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267" w:type="pct"/>
            <w:shd w:val="clear" w:color="auto" w:fill="auto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6F6A9C" w:rsidRPr="00210B85" w:rsidTr="005D79D5">
        <w:trPr>
          <w:trHeight w:val="20"/>
        </w:trPr>
        <w:tc>
          <w:tcPr>
            <w:tcW w:w="422" w:type="pct"/>
            <w:vMerge w:val="restart"/>
          </w:tcPr>
          <w:p w:rsidR="006F6A9C" w:rsidRPr="00210B8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210B85" w:rsidRDefault="006F6A9C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31,0</w:t>
            </w:r>
          </w:p>
        </w:tc>
        <w:tc>
          <w:tcPr>
            <w:tcW w:w="267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15,9</w:t>
            </w:r>
          </w:p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</w:tr>
      <w:tr w:rsidR="006F6A9C" w:rsidRPr="00210B85" w:rsidTr="005D79D5">
        <w:trPr>
          <w:trHeight w:val="20"/>
        </w:trPr>
        <w:tc>
          <w:tcPr>
            <w:tcW w:w="422" w:type="pct"/>
            <w:vMerge/>
          </w:tcPr>
          <w:p w:rsidR="006F6A9C" w:rsidRPr="00210B8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210B85" w:rsidRDefault="006F6A9C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6F6A9C" w:rsidRPr="00210B85" w:rsidTr="005D79D5">
        <w:trPr>
          <w:trHeight w:val="20"/>
        </w:trPr>
        <w:tc>
          <w:tcPr>
            <w:tcW w:w="422" w:type="pct"/>
            <w:vMerge/>
          </w:tcPr>
          <w:p w:rsidR="006F6A9C" w:rsidRPr="00210B8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210B85" w:rsidRDefault="006F6A9C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94359B" w:rsidRDefault="006F6A9C" w:rsidP="00013EBA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94359B" w:rsidRDefault="006F6A9C" w:rsidP="00013EBA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F6A9C" w:rsidRPr="0094359B" w:rsidRDefault="006F6A9C" w:rsidP="00013EBA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</w:tr>
      <w:tr w:rsidR="006F6A9C" w:rsidRPr="00210B85" w:rsidTr="005D79D5">
        <w:trPr>
          <w:trHeight w:val="20"/>
        </w:trPr>
        <w:tc>
          <w:tcPr>
            <w:tcW w:w="422" w:type="pct"/>
            <w:vMerge/>
          </w:tcPr>
          <w:p w:rsidR="006F6A9C" w:rsidRPr="00210B8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210B85" w:rsidRDefault="006F6A9C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31,0</w:t>
            </w:r>
          </w:p>
        </w:tc>
        <w:tc>
          <w:tcPr>
            <w:tcW w:w="267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15,9</w:t>
            </w: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</w:t>
            </w:r>
            <w:r w:rsidRPr="00210B85">
              <w:rPr>
                <w:sz w:val="20"/>
                <w:szCs w:val="20"/>
              </w:rPr>
              <w:lastRenderedPageBreak/>
              <w:t>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</w:t>
            </w:r>
            <w:r w:rsidRPr="00210B85">
              <w:rPr>
                <w:sz w:val="20"/>
                <w:szCs w:val="20"/>
              </w:rPr>
              <w:lastRenderedPageBreak/>
              <w:t>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13 526,4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13 526,4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13 526,4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13 526,4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1.2.5.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Шапша», назначение: нежилое, 2-этажный, общая площадь 1 346,6 кв.м, адрес (местонахождение) объекта: Ханты-Мансийский автономный округ – Югра, Ханты-Мансийский район, сельское поселение Горноправдинск,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пос. Горноправдинск, ул. Петелина, д. 2б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1.2.6.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общая площадь 123.6 кв.м, инв.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д.4б»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</w:t>
            </w:r>
            <w:r w:rsidRPr="00210B85">
              <w:rPr>
                <w:sz w:val="20"/>
                <w:szCs w:val="20"/>
              </w:rPr>
              <w:lastRenderedPageBreak/>
              <w:t xml:space="preserve">площадки, расположенной в п. Луговской,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ул. Заводская, д.5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210B85">
              <w:rPr>
                <w:sz w:val="20"/>
                <w:szCs w:val="20"/>
              </w:rPr>
              <w:lastRenderedPageBreak/>
              <w:t>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D5569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D5569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F20C2" w:rsidRPr="00210B85" w:rsidRDefault="007F20C2" w:rsidP="00D5569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F20C2" w:rsidRPr="00210B85" w:rsidRDefault="007F20C2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1.2.9 </w:t>
            </w:r>
          </w:p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  <w:shd w:val="clear" w:color="auto" w:fill="auto"/>
          </w:tcPr>
          <w:p w:rsidR="00357959" w:rsidRPr="00210B85" w:rsidRDefault="00357959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  <w:p w:rsidR="00357959" w:rsidRPr="00210B85" w:rsidRDefault="00357959" w:rsidP="00FC64F9">
            <w:pPr>
              <w:rPr>
                <w:sz w:val="20"/>
                <w:szCs w:val="20"/>
              </w:rPr>
            </w:pPr>
          </w:p>
          <w:p w:rsidR="00357959" w:rsidRPr="00210B85" w:rsidRDefault="00357959" w:rsidP="00FC64F9">
            <w:pPr>
              <w:rPr>
                <w:sz w:val="20"/>
                <w:szCs w:val="20"/>
              </w:rPr>
            </w:pPr>
          </w:p>
          <w:p w:rsidR="00357959" w:rsidRPr="00210B85" w:rsidRDefault="00357959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357959" w:rsidRPr="00210B85" w:rsidRDefault="00357959" w:rsidP="00DA0692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913C1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1 029,3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677,9</w:t>
            </w:r>
          </w:p>
        </w:tc>
        <w:tc>
          <w:tcPr>
            <w:tcW w:w="299" w:type="pct"/>
          </w:tcPr>
          <w:p w:rsidR="00357959" w:rsidRPr="00210B85" w:rsidRDefault="00357959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75,3</w:t>
            </w:r>
          </w:p>
        </w:tc>
        <w:tc>
          <w:tcPr>
            <w:tcW w:w="294" w:type="pct"/>
          </w:tcPr>
          <w:p w:rsidR="00357959" w:rsidRPr="00210B85" w:rsidRDefault="00357959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276,1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913C1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977,8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2C469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644,0</w:t>
            </w:r>
          </w:p>
        </w:tc>
        <w:tc>
          <w:tcPr>
            <w:tcW w:w="299" w:type="pct"/>
          </w:tcPr>
          <w:p w:rsidR="00357959" w:rsidRPr="00210B85" w:rsidRDefault="00357959" w:rsidP="002C469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71,5</w:t>
            </w:r>
          </w:p>
        </w:tc>
        <w:tc>
          <w:tcPr>
            <w:tcW w:w="294" w:type="pct"/>
          </w:tcPr>
          <w:p w:rsidR="00357959" w:rsidRPr="00210B85" w:rsidRDefault="00357959" w:rsidP="002C469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262,3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2C4693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913C1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51,5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33,9</w:t>
            </w:r>
          </w:p>
        </w:tc>
        <w:tc>
          <w:tcPr>
            <w:tcW w:w="299" w:type="pct"/>
          </w:tcPr>
          <w:p w:rsidR="00357959" w:rsidRPr="00210B85" w:rsidRDefault="00357959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3,8</w:t>
            </w:r>
          </w:p>
        </w:tc>
        <w:tc>
          <w:tcPr>
            <w:tcW w:w="294" w:type="pct"/>
          </w:tcPr>
          <w:p w:rsidR="00357959" w:rsidRPr="00210B85" w:rsidRDefault="00357959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13,8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57959" w:rsidRPr="00210B85" w:rsidRDefault="00357959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357959" w:rsidRPr="00210B85" w:rsidRDefault="00357959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94359B" w:rsidP="0091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D5569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57959" w:rsidRPr="00210B85" w:rsidRDefault="0094359B" w:rsidP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94359B" w:rsidP="0091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57959" w:rsidRPr="00210B85">
              <w:rPr>
                <w:sz w:val="20"/>
                <w:szCs w:val="20"/>
              </w:rPr>
              <w:t>,5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33,9</w:t>
            </w:r>
          </w:p>
        </w:tc>
        <w:tc>
          <w:tcPr>
            <w:tcW w:w="299" w:type="pct"/>
          </w:tcPr>
          <w:p w:rsidR="00357959" w:rsidRPr="00210B85" w:rsidRDefault="00357959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3,8</w:t>
            </w:r>
          </w:p>
        </w:tc>
        <w:tc>
          <w:tcPr>
            <w:tcW w:w="294" w:type="pct"/>
          </w:tcPr>
          <w:p w:rsidR="00357959" w:rsidRPr="00210B85" w:rsidRDefault="0094359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(показатель 3,6,10)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34181" w:rsidRPr="00210B85" w:rsidRDefault="00F34181" w:rsidP="00913C1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503783,9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95 881,4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96 183,0</w:t>
            </w:r>
          </w:p>
        </w:tc>
        <w:tc>
          <w:tcPr>
            <w:tcW w:w="299" w:type="pct"/>
          </w:tcPr>
          <w:p w:rsidR="00194F46" w:rsidRPr="00210B85" w:rsidRDefault="00F3418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9" w:type="pct"/>
          </w:tcPr>
          <w:p w:rsidR="00194F46" w:rsidRPr="00210B85" w:rsidRDefault="00F34181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4" w:type="pct"/>
          </w:tcPr>
          <w:p w:rsidR="00194F46" w:rsidRPr="00210B85" w:rsidRDefault="00F34181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033ED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033ED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033ED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94F46" w:rsidRPr="00210B85" w:rsidRDefault="00033ED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94F46" w:rsidRPr="00210B85" w:rsidRDefault="00033ED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194F46" w:rsidRPr="00210B85" w:rsidRDefault="00033ED0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</w:tr>
      <w:tr w:rsidR="00913C19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913C19" w:rsidRPr="00210B85" w:rsidRDefault="00913C1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13C19" w:rsidRPr="00210B85" w:rsidRDefault="00913C19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913C19" w:rsidRPr="00210B85" w:rsidRDefault="00913C19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13C19" w:rsidRPr="00210B85" w:rsidRDefault="00913C19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13C19" w:rsidRPr="00210B85" w:rsidRDefault="008212A5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503783,9</w:t>
            </w:r>
          </w:p>
        </w:tc>
        <w:tc>
          <w:tcPr>
            <w:tcW w:w="267" w:type="pct"/>
            <w:shd w:val="clear" w:color="auto" w:fill="auto"/>
          </w:tcPr>
          <w:p w:rsidR="00913C19" w:rsidRPr="00210B85" w:rsidRDefault="00913C1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95 881,4</w:t>
            </w:r>
          </w:p>
        </w:tc>
        <w:tc>
          <w:tcPr>
            <w:tcW w:w="332" w:type="pct"/>
            <w:shd w:val="clear" w:color="auto" w:fill="auto"/>
          </w:tcPr>
          <w:p w:rsidR="00913C19" w:rsidRPr="00210B85" w:rsidRDefault="00913C1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96 183,0</w:t>
            </w:r>
          </w:p>
        </w:tc>
        <w:tc>
          <w:tcPr>
            <w:tcW w:w="299" w:type="pct"/>
          </w:tcPr>
          <w:p w:rsidR="00913C19" w:rsidRPr="00210B85" w:rsidRDefault="008212A5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913C19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9" w:type="pct"/>
          </w:tcPr>
          <w:p w:rsidR="00913C19" w:rsidRPr="00210B85" w:rsidRDefault="00913C19" w:rsidP="008212A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</w:t>
            </w:r>
            <w:r w:rsidR="008212A5" w:rsidRPr="00210B85">
              <w:rPr>
                <w:sz w:val="20"/>
                <w:szCs w:val="20"/>
              </w:rPr>
              <w:t>9</w:t>
            </w:r>
            <w:r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4" w:type="pct"/>
          </w:tcPr>
          <w:p w:rsidR="00913C19" w:rsidRPr="00210B85" w:rsidRDefault="00913C19" w:rsidP="008212A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</w:t>
            </w:r>
            <w:r w:rsidR="008212A5" w:rsidRPr="00210B85">
              <w:rPr>
                <w:sz w:val="20"/>
                <w:szCs w:val="20"/>
              </w:rPr>
              <w:t>9</w:t>
            </w:r>
            <w:r w:rsidRPr="00210B85">
              <w:rPr>
                <w:sz w:val="20"/>
                <w:szCs w:val="20"/>
              </w:rPr>
              <w:t>06,5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3A55FB" w:rsidRPr="00210B85" w:rsidRDefault="003A55FB" w:rsidP="00986CB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дополнительного образования (содержание учреждения </w:t>
            </w:r>
            <w:r w:rsidR="00986CBC" w:rsidRPr="00210B85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3A55FB" w:rsidRPr="00210B85" w:rsidRDefault="003A55FB" w:rsidP="00986CB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</w:t>
            </w:r>
            <w:r w:rsidR="00986CBC" w:rsidRPr="00210B85">
              <w:rPr>
                <w:sz w:val="20"/>
                <w:szCs w:val="20"/>
              </w:rPr>
              <w:t>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913C1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413 209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81 900,2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3A55FB" w:rsidRPr="00210B85" w:rsidRDefault="003A55F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3A55FB" w:rsidRPr="00210B85" w:rsidRDefault="003A55F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</w:tr>
      <w:tr w:rsidR="00C5136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C51366" w:rsidRPr="00210B85" w:rsidRDefault="00C5136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C51366" w:rsidRPr="00210B85" w:rsidRDefault="00C5136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C51366" w:rsidRPr="00210B85" w:rsidRDefault="00C5136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51366" w:rsidRPr="00210B85" w:rsidRDefault="00C5136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51366" w:rsidRPr="00210B85" w:rsidRDefault="00C51366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413 209</w:t>
            </w:r>
          </w:p>
        </w:tc>
        <w:tc>
          <w:tcPr>
            <w:tcW w:w="267" w:type="pct"/>
            <w:shd w:val="clear" w:color="auto" w:fill="auto"/>
          </w:tcPr>
          <w:p w:rsidR="00C51366" w:rsidRPr="00210B85" w:rsidRDefault="00C5136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81 900,2</w:t>
            </w:r>
          </w:p>
        </w:tc>
        <w:tc>
          <w:tcPr>
            <w:tcW w:w="332" w:type="pct"/>
            <w:shd w:val="clear" w:color="auto" w:fill="auto"/>
          </w:tcPr>
          <w:p w:rsidR="00C51366" w:rsidRPr="00210B85" w:rsidRDefault="00C5136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C51366" w:rsidRPr="00210B85" w:rsidRDefault="00C5136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C51366" w:rsidRPr="00210B85" w:rsidRDefault="00C5136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C51366" w:rsidRPr="00210B85" w:rsidRDefault="00C5136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3A55FB" w:rsidRPr="00210B85" w:rsidRDefault="00986CBC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C51366" w:rsidP="00C5136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45 702</w:t>
            </w:r>
            <w:r w:rsidR="003A55FB" w:rsidRPr="00210B85">
              <w:rPr>
                <w:sz w:val="20"/>
                <w:szCs w:val="20"/>
              </w:rPr>
              <w:t>,</w:t>
            </w: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3A55FB" w:rsidRPr="00210B85" w:rsidRDefault="003A55F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3A55FB" w:rsidRPr="00210B85" w:rsidRDefault="003A55F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</w:tr>
      <w:tr w:rsidR="00C51366" w:rsidRPr="00210B85" w:rsidTr="005D79D5">
        <w:trPr>
          <w:trHeight w:val="20"/>
        </w:trPr>
        <w:tc>
          <w:tcPr>
            <w:tcW w:w="422" w:type="pct"/>
            <w:vMerge/>
          </w:tcPr>
          <w:p w:rsidR="00C51366" w:rsidRPr="00210B85" w:rsidRDefault="00C5136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C51366" w:rsidRPr="00210B85" w:rsidRDefault="00C5136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C51366" w:rsidRPr="00210B85" w:rsidRDefault="00C5136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C51366" w:rsidRPr="00210B85" w:rsidRDefault="00C5136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51366" w:rsidRPr="00210B85" w:rsidRDefault="00C51366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45 702,8</w:t>
            </w:r>
          </w:p>
        </w:tc>
        <w:tc>
          <w:tcPr>
            <w:tcW w:w="267" w:type="pct"/>
            <w:shd w:val="clear" w:color="auto" w:fill="auto"/>
          </w:tcPr>
          <w:p w:rsidR="00C51366" w:rsidRPr="00210B85" w:rsidRDefault="00C5136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332" w:type="pct"/>
            <w:shd w:val="clear" w:color="auto" w:fill="auto"/>
          </w:tcPr>
          <w:p w:rsidR="00C51366" w:rsidRPr="00210B85" w:rsidRDefault="00C5136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C51366" w:rsidRPr="00210B85" w:rsidRDefault="00C5136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C51366" w:rsidRPr="00210B85" w:rsidRDefault="00C5136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C51366" w:rsidRPr="00210B85" w:rsidRDefault="00C5136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1.3.3.</w:t>
            </w:r>
          </w:p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МРОТ</w:t>
            </w:r>
          </w:p>
        </w:tc>
        <w:tc>
          <w:tcPr>
            <w:tcW w:w="592" w:type="pct"/>
            <w:vMerge w:val="restart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2012–2017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958BA" w:rsidRPr="009371F1" w:rsidTr="005D79D5">
        <w:trPr>
          <w:trHeight w:val="160"/>
        </w:trPr>
        <w:tc>
          <w:tcPr>
            <w:tcW w:w="422" w:type="pct"/>
            <w:vMerge w:val="restart"/>
          </w:tcPr>
          <w:p w:rsidR="003958BA" w:rsidRPr="00210B85" w:rsidRDefault="003958BA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1.3.5.</w:t>
            </w:r>
          </w:p>
        </w:tc>
        <w:tc>
          <w:tcPr>
            <w:tcW w:w="1547" w:type="pct"/>
            <w:vMerge w:val="restart"/>
          </w:tcPr>
          <w:p w:rsidR="003958BA" w:rsidRPr="00210B85" w:rsidRDefault="003958BA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592" w:type="pct"/>
          </w:tcPr>
          <w:p w:rsidR="003958BA" w:rsidRPr="00210B85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958BA" w:rsidRPr="00210B85" w:rsidRDefault="003958BA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958BA" w:rsidRPr="009371F1" w:rsidRDefault="003958BA" w:rsidP="00C51366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44872,1</w:t>
            </w:r>
          </w:p>
        </w:tc>
        <w:tc>
          <w:tcPr>
            <w:tcW w:w="267" w:type="pct"/>
            <w:shd w:val="clear" w:color="auto" w:fill="auto"/>
          </w:tcPr>
          <w:p w:rsidR="003958BA" w:rsidRPr="009371F1" w:rsidRDefault="003958BA" w:rsidP="00FC64F9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3958BA" w:rsidRPr="009371F1" w:rsidRDefault="003958BA" w:rsidP="00FC64F9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8 573,4</w:t>
            </w:r>
          </w:p>
        </w:tc>
        <w:tc>
          <w:tcPr>
            <w:tcW w:w="299" w:type="pct"/>
          </w:tcPr>
          <w:p w:rsidR="003958BA" w:rsidRPr="009371F1" w:rsidRDefault="003958BA" w:rsidP="00DE5C21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  <w:p w:rsidR="003958BA" w:rsidRPr="009371F1" w:rsidRDefault="003958BA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958BA" w:rsidRPr="009371F1" w:rsidRDefault="003958BA" w:rsidP="00DE5C21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3958BA" w:rsidRPr="009371F1" w:rsidRDefault="003958BA" w:rsidP="00DE5C21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  <w:p w:rsidR="003958BA" w:rsidRPr="009371F1" w:rsidRDefault="003958BA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AE01F5" w:rsidRPr="009371F1" w:rsidTr="005D79D5">
        <w:trPr>
          <w:trHeight w:val="946"/>
        </w:trPr>
        <w:tc>
          <w:tcPr>
            <w:tcW w:w="422" w:type="pct"/>
            <w:vMerge/>
          </w:tcPr>
          <w:p w:rsidR="00AE01F5" w:rsidRPr="00210B85" w:rsidRDefault="00AE01F5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E01F5" w:rsidRPr="00210B85" w:rsidRDefault="00AE01F5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AE01F5" w:rsidRPr="00210B85" w:rsidRDefault="00AE01F5" w:rsidP="001343CB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</w:tcPr>
          <w:p w:rsidR="00AE01F5" w:rsidRPr="00210B85" w:rsidRDefault="00AE01F5" w:rsidP="001343CB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  <w:p w:rsidR="003958BA" w:rsidRPr="00210B85" w:rsidRDefault="003958BA" w:rsidP="001343CB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E01F5" w:rsidRPr="009371F1" w:rsidRDefault="00AE01F5" w:rsidP="00357959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5 489,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shd w:val="clear" w:color="auto" w:fill="auto"/>
          </w:tcPr>
          <w:p w:rsidR="00AE01F5" w:rsidRPr="009371F1" w:rsidRDefault="00AE01F5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E01F5" w:rsidRPr="009371F1" w:rsidRDefault="00AE01F5" w:rsidP="00F34455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5489,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AE01F5" w:rsidRPr="009371F1" w:rsidRDefault="00AE01F5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E01F5" w:rsidRPr="009371F1" w:rsidRDefault="00AE01F5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E01F5" w:rsidRPr="009371F1" w:rsidRDefault="00AE01F5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</w:tr>
      <w:tr w:rsidR="00AE01F5" w:rsidRPr="009371F1" w:rsidTr="005D79D5">
        <w:trPr>
          <w:trHeight w:val="1542"/>
        </w:trPr>
        <w:tc>
          <w:tcPr>
            <w:tcW w:w="422" w:type="pct"/>
            <w:vMerge/>
          </w:tcPr>
          <w:p w:rsidR="00AE01F5" w:rsidRPr="00210B85" w:rsidRDefault="00AE01F5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E01F5" w:rsidRPr="00210B85" w:rsidRDefault="00AE01F5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AE01F5" w:rsidRPr="00210B85" w:rsidRDefault="00AE01F5" w:rsidP="001343CB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(МБУ «ДЦ «Имитуй»)</w:t>
            </w:r>
          </w:p>
        </w:tc>
        <w:tc>
          <w:tcPr>
            <w:tcW w:w="598" w:type="pct"/>
            <w:shd w:val="clear" w:color="auto" w:fill="auto"/>
          </w:tcPr>
          <w:p w:rsidR="00AE01F5" w:rsidRPr="00210B85" w:rsidRDefault="00AE01F5" w:rsidP="00AE01F5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  <w:p w:rsidR="003958BA" w:rsidRPr="00210B85" w:rsidRDefault="003958BA" w:rsidP="00AE01F5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E01F5" w:rsidRPr="009371F1" w:rsidRDefault="00AE01F5" w:rsidP="005B55E9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39382,</w:t>
            </w:r>
            <w:r w:rsidR="00420755">
              <w:rPr>
                <w:sz w:val="20"/>
                <w:szCs w:val="20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AE01F5" w:rsidRPr="009371F1" w:rsidRDefault="00AE01F5" w:rsidP="00AE01F5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AE01F5" w:rsidRPr="009371F1" w:rsidRDefault="00AE01F5" w:rsidP="00F34455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3083,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AE01F5" w:rsidRPr="009371F1" w:rsidRDefault="00AE01F5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AE01F5" w:rsidRPr="009371F1" w:rsidRDefault="00AE01F5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AE01F5" w:rsidRPr="009371F1" w:rsidRDefault="00AE01F5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55F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04FB6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304FB6" w:rsidRPr="00210B85" w:rsidRDefault="00304FB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304FB6" w:rsidRPr="00210B85" w:rsidRDefault="00304FB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538 105,9</w:t>
            </w:r>
          </w:p>
        </w:tc>
        <w:tc>
          <w:tcPr>
            <w:tcW w:w="267" w:type="pct"/>
            <w:shd w:val="clear" w:color="auto" w:fill="auto"/>
          </w:tcPr>
          <w:p w:rsidR="00304FB6" w:rsidRPr="00A11CB2" w:rsidRDefault="00304FB6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113 472,4</w:t>
            </w:r>
          </w:p>
        </w:tc>
        <w:tc>
          <w:tcPr>
            <w:tcW w:w="332" w:type="pct"/>
            <w:shd w:val="clear" w:color="auto" w:fill="auto"/>
          </w:tcPr>
          <w:p w:rsidR="00304FB6" w:rsidRPr="00210B85" w:rsidRDefault="00304FB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105 145,3 </w:t>
            </w:r>
          </w:p>
        </w:tc>
        <w:tc>
          <w:tcPr>
            <w:tcW w:w="299" w:type="pct"/>
          </w:tcPr>
          <w:p w:rsidR="005E6A6F" w:rsidRPr="00210B85" w:rsidRDefault="005E6A6F" w:rsidP="00304FB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106988,8</w:t>
            </w:r>
          </w:p>
        </w:tc>
        <w:tc>
          <w:tcPr>
            <w:tcW w:w="299" w:type="pct"/>
          </w:tcPr>
          <w:p w:rsidR="005E6A6F" w:rsidRPr="00210B85" w:rsidRDefault="005E6A6F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106149,3</w:t>
            </w:r>
          </w:p>
        </w:tc>
        <w:tc>
          <w:tcPr>
            <w:tcW w:w="294" w:type="pct"/>
          </w:tcPr>
          <w:p w:rsidR="005E6A6F" w:rsidRPr="00210B85" w:rsidRDefault="005E6A6F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106350,1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5E6A6F" w:rsidRPr="00210B85" w:rsidRDefault="005E6A6F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5E6A6F" w:rsidRPr="00210B85" w:rsidRDefault="005E6A6F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5E6A6F" w:rsidRPr="00210B85" w:rsidRDefault="005E6A6F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0B051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0B0516" w:rsidRPr="00210B85" w:rsidRDefault="000B051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0B0516" w:rsidRPr="00210B85" w:rsidRDefault="000B051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536472,7</w:t>
            </w:r>
          </w:p>
          <w:p w:rsidR="00100DFA" w:rsidRPr="00210B85" w:rsidRDefault="00100DFA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0B0516" w:rsidRPr="00210B85" w:rsidRDefault="000B051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113 341,2</w:t>
            </w:r>
          </w:p>
        </w:tc>
        <w:tc>
          <w:tcPr>
            <w:tcW w:w="332" w:type="pct"/>
            <w:shd w:val="clear" w:color="auto" w:fill="auto"/>
          </w:tcPr>
          <w:p w:rsidR="000B0516" w:rsidRPr="00210B85" w:rsidRDefault="000B051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105 079,9</w:t>
            </w:r>
          </w:p>
        </w:tc>
        <w:tc>
          <w:tcPr>
            <w:tcW w:w="299" w:type="pct"/>
          </w:tcPr>
          <w:p w:rsidR="005E6A6F" w:rsidRPr="00210B85" w:rsidRDefault="005E6A6F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106041,8</w:t>
            </w:r>
          </w:p>
        </w:tc>
        <w:tc>
          <w:tcPr>
            <w:tcW w:w="299" w:type="pct"/>
          </w:tcPr>
          <w:p w:rsidR="005E6A6F" w:rsidRPr="00210B85" w:rsidRDefault="005E6A6F" w:rsidP="000B051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5E6A6F" w:rsidRPr="00210B85" w:rsidRDefault="005E6A6F" w:rsidP="000B051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106009,9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0B051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0B0516" w:rsidRPr="00210B85" w:rsidRDefault="000B051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0B0516" w:rsidRPr="00210B85" w:rsidRDefault="000B051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53280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536386,8</w:t>
            </w:r>
          </w:p>
          <w:p w:rsidR="00100DFA" w:rsidRPr="00210B85" w:rsidRDefault="00100DFA" w:rsidP="0053280A">
            <w:pPr>
              <w:jc w:val="center"/>
              <w:rPr>
                <w:sz w:val="20"/>
                <w:szCs w:val="20"/>
              </w:rPr>
            </w:pPr>
          </w:p>
          <w:p w:rsidR="00CC00FF" w:rsidRPr="00210B85" w:rsidRDefault="00CC00FF" w:rsidP="00C4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0B0516" w:rsidRPr="00210B85" w:rsidRDefault="000B051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113 334,3</w:t>
            </w:r>
          </w:p>
        </w:tc>
        <w:tc>
          <w:tcPr>
            <w:tcW w:w="332" w:type="pct"/>
            <w:shd w:val="clear" w:color="auto" w:fill="auto"/>
          </w:tcPr>
          <w:p w:rsidR="000B0516" w:rsidRPr="00210B85" w:rsidRDefault="000B051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105 076,5</w:t>
            </w:r>
          </w:p>
        </w:tc>
        <w:tc>
          <w:tcPr>
            <w:tcW w:w="299" w:type="pct"/>
          </w:tcPr>
          <w:p w:rsidR="005E6A6F" w:rsidRPr="00210B85" w:rsidRDefault="005E6A6F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9" w:type="pct"/>
          </w:tcPr>
          <w:p w:rsidR="005E6A6F" w:rsidRPr="00210B85" w:rsidRDefault="00CC00FF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CC00FF" w:rsidRPr="00210B85" w:rsidRDefault="00CC00FF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  <w:p w:rsidR="00CC00FF" w:rsidRPr="00210B85" w:rsidRDefault="00CC00FF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средства бюджета </w:t>
            </w:r>
            <w:r w:rsidRPr="00210B85">
              <w:rPr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53280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85,9</w:t>
            </w:r>
          </w:p>
          <w:p w:rsidR="00100DFA" w:rsidRPr="00210B85" w:rsidRDefault="00100DFA" w:rsidP="0053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6,9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E6A6F" w:rsidRPr="00210B85" w:rsidRDefault="005E6A6F" w:rsidP="00DD0A74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5E6A6F" w:rsidRPr="00210B85" w:rsidRDefault="005E6A6F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E6A6F" w:rsidRPr="00210B85" w:rsidRDefault="005E6A6F" w:rsidP="005E6A6F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19026,9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5 083,0</w:t>
            </w:r>
          </w:p>
        </w:tc>
        <w:tc>
          <w:tcPr>
            <w:tcW w:w="299" w:type="pct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723A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34455" w:rsidRPr="00A11CB2" w:rsidRDefault="00F34455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19026,9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5 083,0</w:t>
            </w:r>
          </w:p>
        </w:tc>
        <w:tc>
          <w:tcPr>
            <w:tcW w:w="299" w:type="pct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723A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CC00FF" w:rsidRPr="00210B85" w:rsidRDefault="00CC00FF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519079,0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99 528,5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100 062,3</w:t>
            </w:r>
          </w:p>
        </w:tc>
        <w:tc>
          <w:tcPr>
            <w:tcW w:w="299" w:type="pct"/>
          </w:tcPr>
          <w:p w:rsidR="00CC00FF" w:rsidRPr="00A11CB2" w:rsidRDefault="00CC00FF" w:rsidP="00CC00FF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106988,8</w:t>
            </w:r>
          </w:p>
        </w:tc>
        <w:tc>
          <w:tcPr>
            <w:tcW w:w="299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106149,3</w:t>
            </w:r>
          </w:p>
        </w:tc>
        <w:tc>
          <w:tcPr>
            <w:tcW w:w="294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106350,1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CC00FF" w:rsidRPr="00A11CB2" w:rsidRDefault="00CC00FF" w:rsidP="00CC00FF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517</w:t>
            </w:r>
            <w:r w:rsidR="00F34455" w:rsidRPr="00A11CB2">
              <w:rPr>
                <w:sz w:val="20"/>
                <w:szCs w:val="20"/>
              </w:rPr>
              <w:t>4</w:t>
            </w:r>
            <w:r w:rsidRPr="00A11CB2">
              <w:rPr>
                <w:sz w:val="20"/>
                <w:szCs w:val="20"/>
              </w:rPr>
              <w:t>45,8</w:t>
            </w:r>
          </w:p>
          <w:p w:rsidR="00C44229" w:rsidRPr="00A11CB2" w:rsidRDefault="00C4422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99 397,3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99 996,9</w:t>
            </w:r>
          </w:p>
        </w:tc>
        <w:tc>
          <w:tcPr>
            <w:tcW w:w="299" w:type="pct"/>
          </w:tcPr>
          <w:p w:rsidR="00CC00FF" w:rsidRPr="00A11CB2" w:rsidRDefault="00CC00FF" w:rsidP="00CC00FF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106041,8</w:t>
            </w:r>
          </w:p>
        </w:tc>
        <w:tc>
          <w:tcPr>
            <w:tcW w:w="299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106009,9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A11CB2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307E75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517359,9</w:t>
            </w:r>
          </w:p>
          <w:p w:rsidR="00C44229" w:rsidRPr="00A11CB2" w:rsidRDefault="00C44229" w:rsidP="00307E75">
            <w:pPr>
              <w:jc w:val="center"/>
              <w:rPr>
                <w:sz w:val="20"/>
                <w:szCs w:val="20"/>
              </w:rPr>
            </w:pPr>
          </w:p>
          <w:p w:rsidR="000F4BC5" w:rsidRPr="00A11CB2" w:rsidRDefault="000F4BC5" w:rsidP="00C4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99 390,4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99 993,5</w:t>
            </w:r>
          </w:p>
        </w:tc>
        <w:tc>
          <w:tcPr>
            <w:tcW w:w="299" w:type="pct"/>
          </w:tcPr>
          <w:p w:rsidR="00CC00FF" w:rsidRPr="00A11CB2" w:rsidRDefault="00CC00FF" w:rsidP="00CC00FF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105992,0</w:t>
            </w:r>
          </w:p>
        </w:tc>
        <w:tc>
          <w:tcPr>
            <w:tcW w:w="299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0F4BC5" w:rsidRPr="00A11CB2" w:rsidRDefault="000F4BC5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85,9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CC00FF" w:rsidRPr="00A11CB2" w:rsidRDefault="00CC00FF" w:rsidP="00CC00FF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CC00FF" w:rsidRPr="00210B85" w:rsidRDefault="00CC00FF" w:rsidP="00CC00FF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CC00FF" w:rsidRPr="00210B85" w:rsidRDefault="00CC00FF" w:rsidP="00CC00FF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:rsidR="00A11CB2" w:rsidRDefault="00A11CB2" w:rsidP="00FC64F9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  <w:p w:rsidR="00A11CB2" w:rsidRPr="00210B85" w:rsidRDefault="00A11CB2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A11CB2" w:rsidRDefault="00A11CB2" w:rsidP="009371F1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10316,2</w:t>
            </w:r>
          </w:p>
          <w:p w:rsidR="00A11CB2" w:rsidRPr="00A11CB2" w:rsidRDefault="00A11CB2" w:rsidP="0093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11CB2" w:rsidRDefault="00A11CB2" w:rsidP="009371F1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3640,2</w:t>
            </w:r>
          </w:p>
        </w:tc>
        <w:tc>
          <w:tcPr>
            <w:tcW w:w="332" w:type="pct"/>
            <w:shd w:val="clear" w:color="auto" w:fill="auto"/>
          </w:tcPr>
          <w:p w:rsidR="00A11CB2" w:rsidRPr="00A11CB2" w:rsidRDefault="00A11CB2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A11CB2" w:rsidRPr="00A11CB2" w:rsidRDefault="00A11CB2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210B85" w:rsidRDefault="00A11CB2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210B85" w:rsidRDefault="00A11CB2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A11CB2" w:rsidRPr="00210B85" w:rsidRDefault="00A11CB2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A11CB2" w:rsidRPr="00A93EAA" w:rsidRDefault="00A11CB2" w:rsidP="000F1515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196,6 </w:t>
            </w:r>
          </w:p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131,2</w:t>
            </w:r>
          </w:p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65,4 </w:t>
            </w:r>
          </w:p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117CB0" w:rsidRDefault="00A11CB2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9371F1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10119,6</w:t>
            </w:r>
          </w:p>
          <w:p w:rsidR="00A11CB2" w:rsidRPr="00A93EAA" w:rsidRDefault="00A11CB2" w:rsidP="009371F1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9371F1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9371F1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93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3 509,0</w:t>
            </w:r>
          </w:p>
          <w:p w:rsidR="00A11CB2" w:rsidRPr="00A93EAA" w:rsidRDefault="00A11CB2" w:rsidP="00FC64F9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FC64F9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9371F1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A11CB2" w:rsidRPr="00A93EAA" w:rsidRDefault="00A11CB2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0F1515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0F1515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10116,2</w:t>
            </w: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3509,0</w:t>
            </w: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A1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A11CB2" w:rsidRPr="00A93EAA" w:rsidRDefault="00A11CB2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Default="00A11CB2" w:rsidP="00A11CB2">
            <w:pPr>
              <w:jc w:val="center"/>
            </w:pPr>
            <w:r w:rsidRPr="002C4B09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Default="00A11CB2" w:rsidP="00A11CB2">
            <w:pPr>
              <w:jc w:val="center"/>
            </w:pPr>
            <w:r w:rsidRPr="002C4B09">
              <w:rPr>
                <w:sz w:val="20"/>
                <w:szCs w:val="20"/>
              </w:rPr>
              <w:t>0,0</w:t>
            </w:r>
          </w:p>
        </w:tc>
      </w:tr>
      <w:tr w:rsidR="00B75054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B75054" w:rsidRPr="00210B85" w:rsidRDefault="00B7505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Ответственный исполнитель –администрация Ханты-Мансийского района (отдел по культуре, спорту и социальной политике администрации Ханты-Мансийского района), </w:t>
            </w:r>
          </w:p>
          <w:p w:rsidR="00B75054" w:rsidRPr="00210B85" w:rsidRDefault="00B75054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B75054" w:rsidRPr="00A93EAA" w:rsidRDefault="00B75054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B75054" w:rsidRPr="00A93EAA" w:rsidRDefault="00B30C86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7 529,5</w:t>
            </w:r>
          </w:p>
        </w:tc>
        <w:tc>
          <w:tcPr>
            <w:tcW w:w="267" w:type="pct"/>
            <w:shd w:val="clear" w:color="auto" w:fill="auto"/>
          </w:tcPr>
          <w:p w:rsidR="00B75054" w:rsidRPr="00A93EAA" w:rsidRDefault="00B75054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B75054" w:rsidRPr="00A93EAA" w:rsidRDefault="00B75054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B75054" w:rsidRPr="00A93EAA" w:rsidRDefault="00B75054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B75054" w:rsidRPr="00A93EAA" w:rsidRDefault="00B75054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B75054" w:rsidRPr="00A93EAA" w:rsidRDefault="00B75054" w:rsidP="005B55E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</w:tr>
      <w:tr w:rsidR="00A61A1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A61A1B" w:rsidRPr="00210B85" w:rsidRDefault="00A61A1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61A1B" w:rsidRPr="00A93EAA" w:rsidRDefault="00A61A1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61A1B" w:rsidRPr="00A93EAA" w:rsidRDefault="00A61A1B" w:rsidP="005B55E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7 529,5</w:t>
            </w:r>
          </w:p>
        </w:tc>
        <w:tc>
          <w:tcPr>
            <w:tcW w:w="267" w:type="pct"/>
            <w:shd w:val="clear" w:color="auto" w:fill="auto"/>
            <w:noWrap/>
          </w:tcPr>
          <w:p w:rsidR="00A61A1B" w:rsidRPr="00A93EAA" w:rsidRDefault="00A61A1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</w:tcPr>
          <w:p w:rsidR="00A61A1B" w:rsidRPr="00A93EAA" w:rsidRDefault="00A61A1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A61A1B" w:rsidRPr="00A93EAA" w:rsidRDefault="00A61A1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A61A1B" w:rsidRPr="00A93EAA" w:rsidRDefault="00A61A1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A61A1B" w:rsidRPr="00A93EAA" w:rsidRDefault="00A61A1B" w:rsidP="005B55E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</w:tr>
      <w:tr w:rsidR="00A61A1B" w:rsidRPr="00210B85" w:rsidTr="005D79D5">
        <w:trPr>
          <w:trHeight w:val="263"/>
        </w:trPr>
        <w:tc>
          <w:tcPr>
            <w:tcW w:w="2561" w:type="pct"/>
            <w:gridSpan w:val="3"/>
            <w:vMerge w:val="restart"/>
          </w:tcPr>
          <w:p w:rsidR="00A61A1B" w:rsidRPr="00210B85" w:rsidRDefault="00A61A1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A61A1B" w:rsidRPr="00210B85" w:rsidRDefault="00A61A1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598" w:type="pct"/>
            <w:shd w:val="clear" w:color="auto" w:fill="auto"/>
          </w:tcPr>
          <w:p w:rsidR="00A61A1B" w:rsidRPr="00A93EAA" w:rsidRDefault="00A61A1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A1029" w:rsidRPr="00A93EAA" w:rsidRDefault="009A1029" w:rsidP="005B55E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20446,9</w:t>
            </w:r>
          </w:p>
        </w:tc>
        <w:tc>
          <w:tcPr>
            <w:tcW w:w="267" w:type="pct"/>
            <w:shd w:val="clear" w:color="auto" w:fill="auto"/>
            <w:noWrap/>
          </w:tcPr>
          <w:p w:rsidR="00A61A1B" w:rsidRPr="00A93EAA" w:rsidRDefault="00A61A1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  <w:noWrap/>
          </w:tcPr>
          <w:p w:rsidR="00A61A1B" w:rsidRPr="00A93EAA" w:rsidRDefault="00A61A1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6 503,0</w:t>
            </w:r>
          </w:p>
        </w:tc>
        <w:tc>
          <w:tcPr>
            <w:tcW w:w="299" w:type="pct"/>
          </w:tcPr>
          <w:p w:rsidR="009A1029" w:rsidRPr="00A93EAA" w:rsidRDefault="009A1029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61A1B" w:rsidRPr="00A93EAA" w:rsidRDefault="00A61A1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61A1B" w:rsidRPr="00A93EAA" w:rsidRDefault="00A61A1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A93EAA" w:rsidRDefault="00150213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A1029" w:rsidRPr="00A93EAA" w:rsidRDefault="009A1029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20446,9</w:t>
            </w:r>
          </w:p>
        </w:tc>
        <w:tc>
          <w:tcPr>
            <w:tcW w:w="267" w:type="pct"/>
            <w:shd w:val="clear" w:color="auto" w:fill="auto"/>
            <w:noWrap/>
          </w:tcPr>
          <w:p w:rsidR="00150213" w:rsidRPr="00A93EAA" w:rsidRDefault="00150213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  <w:noWrap/>
          </w:tcPr>
          <w:p w:rsidR="00150213" w:rsidRPr="00A93EAA" w:rsidRDefault="00150213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6 503,0</w:t>
            </w:r>
          </w:p>
        </w:tc>
        <w:tc>
          <w:tcPr>
            <w:tcW w:w="299" w:type="pct"/>
          </w:tcPr>
          <w:p w:rsidR="00150213" w:rsidRPr="00A93EAA" w:rsidRDefault="009A1029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A93EAA" w:rsidRDefault="00150213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A93EAA" w:rsidRDefault="00B75054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150213" w:rsidRPr="00210B85" w:rsidRDefault="00986CBC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93EAA" w:rsidRDefault="00150213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17CB0" w:rsidRPr="00A93EAA" w:rsidRDefault="00117CB0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460430,9</w:t>
            </w:r>
          </w:p>
        </w:tc>
        <w:tc>
          <w:tcPr>
            <w:tcW w:w="267" w:type="pct"/>
            <w:shd w:val="clear" w:color="auto" w:fill="auto"/>
          </w:tcPr>
          <w:p w:rsidR="00150213" w:rsidRPr="00A93EAA" w:rsidRDefault="00ED4887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88 307,1</w:t>
            </w:r>
          </w:p>
        </w:tc>
        <w:tc>
          <w:tcPr>
            <w:tcW w:w="332" w:type="pct"/>
            <w:shd w:val="clear" w:color="auto" w:fill="auto"/>
          </w:tcPr>
          <w:p w:rsidR="00150213" w:rsidRPr="00A93EAA" w:rsidRDefault="00ED4887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50213" w:rsidRPr="00A93EAA" w:rsidRDefault="00117CB0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95330,8</w:t>
            </w:r>
          </w:p>
        </w:tc>
        <w:tc>
          <w:tcPr>
            <w:tcW w:w="299" w:type="pct"/>
          </w:tcPr>
          <w:p w:rsidR="00150213" w:rsidRPr="00A93EAA" w:rsidRDefault="00117CB0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94491,3</w:t>
            </w:r>
            <w:r w:rsidR="00150213" w:rsidRPr="00A9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</w:tcPr>
          <w:p w:rsidR="00150213" w:rsidRPr="00A93EAA" w:rsidRDefault="00117CB0" w:rsidP="00E34C0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94692,1</w:t>
            </w:r>
          </w:p>
        </w:tc>
      </w:tr>
      <w:tr w:rsidR="00E34C0C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E34C0C" w:rsidRPr="00210B85" w:rsidRDefault="00E34C0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34C0C" w:rsidRPr="00A93EAA" w:rsidRDefault="00E34C0C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371F1" w:rsidRPr="00A93EAA" w:rsidRDefault="009371F1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1436,6</w:t>
            </w:r>
          </w:p>
        </w:tc>
        <w:tc>
          <w:tcPr>
            <w:tcW w:w="267" w:type="pct"/>
            <w:shd w:val="clear" w:color="auto" w:fill="auto"/>
          </w:tcPr>
          <w:p w:rsidR="00E34C0C" w:rsidRPr="00A93EAA" w:rsidRDefault="00E34C0C" w:rsidP="00F3445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E34C0C" w:rsidRPr="00A93EAA" w:rsidRDefault="00E34C0C" w:rsidP="00F3445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17CB0" w:rsidRPr="00A93EAA" w:rsidRDefault="00117CB0" w:rsidP="00F3445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947,0</w:t>
            </w:r>
          </w:p>
          <w:p w:rsidR="00117CB0" w:rsidRPr="00A93EAA" w:rsidRDefault="00117CB0" w:rsidP="00F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7CB0" w:rsidRPr="00A93EAA" w:rsidRDefault="00117CB0" w:rsidP="00F3445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117CB0" w:rsidRPr="00A93EAA" w:rsidRDefault="00117CB0" w:rsidP="00117CB0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340.2</w:t>
            </w:r>
          </w:p>
        </w:tc>
      </w:tr>
      <w:tr w:rsidR="001166D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166DA" w:rsidRPr="00210B85" w:rsidRDefault="001166DA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166DA" w:rsidRPr="00A93EAA" w:rsidRDefault="001166DA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307E75" w:rsidRPr="00A93EAA" w:rsidRDefault="00307E75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458994,3</w:t>
            </w:r>
          </w:p>
        </w:tc>
        <w:tc>
          <w:tcPr>
            <w:tcW w:w="267" w:type="pct"/>
            <w:shd w:val="clear" w:color="auto" w:fill="auto"/>
          </w:tcPr>
          <w:p w:rsidR="001166DA" w:rsidRPr="00A93EAA" w:rsidRDefault="00AD3D43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88 307,10</w:t>
            </w:r>
          </w:p>
        </w:tc>
        <w:tc>
          <w:tcPr>
            <w:tcW w:w="332" w:type="pct"/>
            <w:shd w:val="clear" w:color="auto" w:fill="auto"/>
          </w:tcPr>
          <w:p w:rsidR="001166DA" w:rsidRPr="00A93EAA" w:rsidRDefault="001166DA" w:rsidP="00AD3D43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87</w:t>
            </w:r>
            <w:r w:rsidR="00AD3D43" w:rsidRPr="00A93EAA">
              <w:rPr>
                <w:sz w:val="20"/>
                <w:szCs w:val="20"/>
              </w:rPr>
              <w:t> 609,6</w:t>
            </w:r>
          </w:p>
        </w:tc>
        <w:tc>
          <w:tcPr>
            <w:tcW w:w="299" w:type="pct"/>
          </w:tcPr>
          <w:p w:rsidR="001166DA" w:rsidRPr="00A93EAA" w:rsidRDefault="001166DA" w:rsidP="00AD3D43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</w:t>
            </w:r>
            <w:r w:rsidR="00AD3D43" w:rsidRPr="00A93EAA">
              <w:rPr>
                <w:sz w:val="20"/>
                <w:szCs w:val="20"/>
              </w:rPr>
              <w:t> 383,8</w:t>
            </w:r>
          </w:p>
        </w:tc>
        <w:tc>
          <w:tcPr>
            <w:tcW w:w="299" w:type="pct"/>
          </w:tcPr>
          <w:p w:rsidR="001166DA" w:rsidRPr="00A93EAA" w:rsidRDefault="00AD3D43" w:rsidP="005B55E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94341,9</w:t>
            </w:r>
          </w:p>
        </w:tc>
        <w:tc>
          <w:tcPr>
            <w:tcW w:w="294" w:type="pct"/>
          </w:tcPr>
          <w:p w:rsidR="001166DA" w:rsidRPr="00A93EAA" w:rsidRDefault="00AD3D43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94351,9</w:t>
            </w:r>
          </w:p>
        </w:tc>
      </w:tr>
      <w:tr w:rsidR="001166D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166DA" w:rsidRPr="00210B85" w:rsidRDefault="001166DA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166DA" w:rsidRPr="00A93EAA" w:rsidRDefault="001166DA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166DA" w:rsidRPr="00A93EAA" w:rsidRDefault="001166DA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166DA" w:rsidRPr="00A93EAA" w:rsidRDefault="001166DA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166DA" w:rsidRPr="00A93EAA" w:rsidRDefault="001166DA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66DA" w:rsidRPr="00A93EAA" w:rsidRDefault="001166DA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66DA" w:rsidRPr="00A93EAA" w:rsidRDefault="001166DA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166DA" w:rsidRPr="00A93EAA" w:rsidRDefault="001166DA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36CC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36CCA" w:rsidRPr="00210B85" w:rsidRDefault="00136CCA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36CCA" w:rsidRPr="00A93EAA" w:rsidRDefault="00136CCA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36CCA" w:rsidRPr="00AA21C7" w:rsidRDefault="00E13261" w:rsidP="00FC64F9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45891</w:t>
            </w:r>
            <w:r w:rsidR="00136CCA" w:rsidRPr="00AA21C7">
              <w:rPr>
                <w:sz w:val="20"/>
                <w:szCs w:val="20"/>
              </w:rPr>
              <w:t>1,8</w:t>
            </w:r>
          </w:p>
        </w:tc>
        <w:tc>
          <w:tcPr>
            <w:tcW w:w="267" w:type="pct"/>
            <w:shd w:val="clear" w:color="auto" w:fill="auto"/>
          </w:tcPr>
          <w:p w:rsidR="00136CCA" w:rsidRPr="00AA21C7" w:rsidRDefault="00136CCA" w:rsidP="00FC64F9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88 300,2</w:t>
            </w:r>
          </w:p>
        </w:tc>
        <w:tc>
          <w:tcPr>
            <w:tcW w:w="332" w:type="pct"/>
            <w:shd w:val="clear" w:color="auto" w:fill="auto"/>
          </w:tcPr>
          <w:p w:rsidR="00136CCA" w:rsidRPr="00AA21C7" w:rsidRDefault="00136CCA" w:rsidP="00FC64F9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36CCA" w:rsidRPr="00AA21C7" w:rsidRDefault="00136CCA" w:rsidP="00136CCA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</w:tcPr>
          <w:p w:rsidR="00136CCA" w:rsidRPr="00AA21C7" w:rsidRDefault="00136CCA">
            <w:pPr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</w:tcPr>
          <w:p w:rsidR="00136CCA" w:rsidRPr="00AA21C7" w:rsidRDefault="00E13261" w:rsidP="00E13261">
            <w:pPr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94334,0</w:t>
            </w:r>
          </w:p>
        </w:tc>
      </w:tr>
      <w:tr w:rsidR="00FD3A29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D3A29" w:rsidRPr="00210B85" w:rsidRDefault="00FD3A29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D3A29" w:rsidRPr="00A93EAA" w:rsidRDefault="00FD3A29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D3A29" w:rsidRPr="00AA21C7" w:rsidRDefault="009B13B9" w:rsidP="009B13B9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82,5</w:t>
            </w:r>
          </w:p>
        </w:tc>
        <w:tc>
          <w:tcPr>
            <w:tcW w:w="267" w:type="pct"/>
            <w:shd w:val="clear" w:color="auto" w:fill="auto"/>
          </w:tcPr>
          <w:p w:rsidR="00FD3A29" w:rsidRPr="00AA21C7" w:rsidRDefault="00FD3A29" w:rsidP="00F34455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FD3A29" w:rsidRPr="00AA21C7" w:rsidRDefault="00FD3A29" w:rsidP="00F34455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D3A29" w:rsidRPr="00AA21C7" w:rsidRDefault="00FD3A29" w:rsidP="00F34455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FD3A29" w:rsidRPr="00AA21C7" w:rsidRDefault="00FD3A29" w:rsidP="00F34455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FD3A29" w:rsidRPr="00AA21C7" w:rsidRDefault="009B13B9" w:rsidP="00F34455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1</w:t>
            </w:r>
            <w:r w:rsidR="00FD3A29" w:rsidRPr="00AA21C7">
              <w:rPr>
                <w:sz w:val="20"/>
                <w:szCs w:val="20"/>
              </w:rPr>
              <w:t>7,9</w:t>
            </w:r>
          </w:p>
        </w:tc>
      </w:tr>
      <w:tr w:rsidR="009C0271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9C0271" w:rsidRPr="00210B85" w:rsidRDefault="009C027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Соисполнитель 3 - администрация  Ханты-Мансийского района</w:t>
            </w:r>
            <w:r w:rsidR="00210B85" w:rsidRPr="00210B85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598" w:type="pct"/>
            <w:shd w:val="clear" w:color="auto" w:fill="auto"/>
            <w:hideMark/>
          </w:tcPr>
          <w:p w:rsidR="009C0271" w:rsidRPr="00210B85" w:rsidRDefault="009C027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C0271" w:rsidRPr="00210B85" w:rsidRDefault="009C0271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39382,4</w:t>
            </w:r>
          </w:p>
        </w:tc>
        <w:tc>
          <w:tcPr>
            <w:tcW w:w="267" w:type="pct"/>
            <w:shd w:val="clear" w:color="auto" w:fill="auto"/>
          </w:tcPr>
          <w:p w:rsidR="009C0271" w:rsidRPr="00210B85" w:rsidRDefault="009C0271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9C0271" w:rsidRPr="00210B85" w:rsidRDefault="009C0271" w:rsidP="006F6A9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3083,7</w:t>
            </w:r>
          </w:p>
        </w:tc>
        <w:tc>
          <w:tcPr>
            <w:tcW w:w="299" w:type="pct"/>
          </w:tcPr>
          <w:p w:rsidR="009C0271" w:rsidRPr="00210B85" w:rsidRDefault="009C0271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9C0271" w:rsidRPr="00210B85" w:rsidRDefault="009C0271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9C0271" w:rsidRPr="00210B85" w:rsidRDefault="009C0271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</w:tr>
      <w:tr w:rsidR="00ED4887" w:rsidRPr="00210B85" w:rsidTr="005D79D5">
        <w:trPr>
          <w:trHeight w:val="53"/>
        </w:trPr>
        <w:tc>
          <w:tcPr>
            <w:tcW w:w="2561" w:type="pct"/>
            <w:gridSpan w:val="3"/>
            <w:vMerge/>
            <w:hideMark/>
          </w:tcPr>
          <w:p w:rsidR="00ED4887" w:rsidRPr="00210B85" w:rsidRDefault="00ED488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D4887" w:rsidRPr="00210B85" w:rsidRDefault="00ED4887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ED4887" w:rsidRPr="00210B85" w:rsidRDefault="00ED4887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39382,4</w:t>
            </w:r>
          </w:p>
        </w:tc>
        <w:tc>
          <w:tcPr>
            <w:tcW w:w="267" w:type="pct"/>
            <w:shd w:val="clear" w:color="auto" w:fill="auto"/>
          </w:tcPr>
          <w:p w:rsidR="00ED4887" w:rsidRPr="00210B85" w:rsidRDefault="00ED4887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ED4887" w:rsidRPr="00210B85" w:rsidRDefault="00ED4887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3083,7</w:t>
            </w:r>
          </w:p>
        </w:tc>
        <w:tc>
          <w:tcPr>
            <w:tcW w:w="299" w:type="pct"/>
          </w:tcPr>
          <w:p w:rsidR="00ED4887" w:rsidRPr="00210B85" w:rsidRDefault="00ED4887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ED4887" w:rsidRPr="00210B85" w:rsidRDefault="00ED4887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ED4887" w:rsidRPr="00210B85" w:rsidRDefault="00ED4887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</w:tr>
    </w:tbl>
    <w:p w:rsidR="004B3539" w:rsidRPr="00210B85" w:rsidRDefault="004B3539" w:rsidP="00FC64F9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3</w:t>
      </w: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210B85" w:rsidRDefault="00210B85" w:rsidP="00210B8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210B85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04"/>
        <w:gridCol w:w="4394"/>
        <w:gridCol w:w="4143"/>
        <w:gridCol w:w="998"/>
        <w:gridCol w:w="992"/>
        <w:gridCol w:w="955"/>
        <w:gridCol w:w="992"/>
        <w:gridCol w:w="851"/>
        <w:gridCol w:w="850"/>
      </w:tblGrid>
      <w:tr w:rsidR="00210B85" w:rsidRPr="00210B85" w:rsidTr="00F34455">
        <w:trPr>
          <w:trHeight w:val="516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4143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10B85" w:rsidRPr="00210B85" w:rsidTr="00F34455">
        <w:trPr>
          <w:jc w:val="center"/>
        </w:trPr>
        <w:tc>
          <w:tcPr>
            <w:tcW w:w="70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</w:tr>
      <w:tr w:rsidR="00210B85" w:rsidRPr="00210B85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10B85" w:rsidRPr="00210B85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210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региональный проект «Спорт – норма жизни»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финансовое обеспечение отсутствует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10B85" w:rsidRPr="00210B85" w:rsidTr="00F34455">
        <w:trPr>
          <w:jc w:val="center"/>
        </w:trPr>
        <w:tc>
          <w:tcPr>
            <w:tcW w:w="14879" w:type="dxa"/>
            <w:gridSpan w:val="9"/>
          </w:tcPr>
          <w:p w:rsidR="00210B85" w:rsidRPr="006541E1" w:rsidRDefault="00210B85" w:rsidP="00F34455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210B85" w:rsidRPr="006541E1" w:rsidRDefault="00210B85" w:rsidP="00F34455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>(участие в которых принимает Ханты-Мансийский район)*</w:t>
            </w:r>
          </w:p>
        </w:tc>
      </w:tr>
      <w:tr w:rsidR="00210B85" w:rsidRPr="00210B85" w:rsidTr="00F34455">
        <w:trPr>
          <w:jc w:val="center"/>
        </w:trPr>
        <w:tc>
          <w:tcPr>
            <w:tcW w:w="14879" w:type="dxa"/>
            <w:gridSpan w:val="9"/>
          </w:tcPr>
          <w:p w:rsidR="00210B85" w:rsidRPr="006541E1" w:rsidRDefault="00210B85" w:rsidP="00210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1E1">
              <w:rPr>
                <w:rFonts w:eastAsia="Calibri"/>
                <w:szCs w:val="22"/>
                <w:lang w:eastAsia="en-US"/>
              </w:rPr>
              <w:t>Наименование портфеля проектов</w:t>
            </w:r>
            <w:r w:rsidRPr="006541E1">
              <w:rPr>
                <w:sz w:val="20"/>
                <w:szCs w:val="20"/>
              </w:rPr>
              <w:t xml:space="preserve"> </w:t>
            </w:r>
          </w:p>
          <w:p w:rsidR="00210B85" w:rsidRPr="006541E1" w:rsidRDefault="00210B85" w:rsidP="00210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6541E1">
              <w:rPr>
                <w:sz w:val="20"/>
                <w:szCs w:val="20"/>
              </w:rPr>
              <w:t>Портфель проектов «Демография»</w:t>
            </w:r>
          </w:p>
        </w:tc>
      </w:tr>
    </w:tbl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0F52" w:rsidRPr="00210B85" w:rsidRDefault="00140F52" w:rsidP="00FC64F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210B85" w:rsidRDefault="00993623" w:rsidP="00FC64F9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Pr="00210B85" w:rsidRDefault="00F32B5B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210B85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210B85" w:rsidRDefault="0053466A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6F3B83" w:rsidRPr="00210B85" w:rsidTr="006F3B83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F3B83" w:rsidRPr="00210B85" w:rsidTr="006F3B83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" w:type="pct"/>
          </w:tcPr>
          <w:p w:rsidR="006F3B83" w:rsidRPr="00210B85" w:rsidRDefault="006F3B83" w:rsidP="006F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/>
        </w:tc>
      </w:tr>
      <w:tr w:rsidR="006F3B83" w:rsidRPr="00210B85" w:rsidTr="006F3B8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3B83" w:rsidRPr="00210B85" w:rsidTr="006F3B8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B83"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jc w:val="center"/>
            </w:pPr>
            <w:r w:rsidRPr="00210B85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8" w:type="pct"/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6F3B83" w:rsidRPr="00210B85" w:rsidTr="006F3B8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B83"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210B85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</w:t>
            </w:r>
            <w:r w:rsidR="00210B85" w:rsidRPr="00210B85">
              <w:rPr>
                <w:sz w:val="24"/>
                <w:szCs w:val="24"/>
              </w:rPr>
              <w:t>спортивных</w:t>
            </w:r>
            <w:r w:rsidRPr="00210B85">
              <w:rPr>
                <w:sz w:val="24"/>
                <w:szCs w:val="24"/>
              </w:rPr>
              <w:t>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Pr="00210B85" w:rsidRDefault="00955E86" w:rsidP="00FC64F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3C4" w:rsidRPr="00210B85" w:rsidRDefault="003873C4" w:rsidP="00FC64F9">
      <w:pPr>
        <w:rPr>
          <w:sz w:val="22"/>
          <w:szCs w:val="28"/>
        </w:rPr>
      </w:pPr>
    </w:p>
    <w:p w:rsidR="00210B85" w:rsidRPr="00210B85" w:rsidRDefault="00210B85" w:rsidP="00FC64F9">
      <w:pPr>
        <w:ind w:right="-31"/>
        <w:jc w:val="right"/>
        <w:rPr>
          <w:sz w:val="28"/>
          <w:szCs w:val="28"/>
        </w:rPr>
      </w:pPr>
    </w:p>
    <w:p w:rsidR="00CB7113" w:rsidRPr="00210B85" w:rsidRDefault="00993623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Таблица 6</w:t>
      </w:r>
    </w:p>
    <w:p w:rsidR="00CB7113" w:rsidRPr="00210B85" w:rsidRDefault="00CB7113" w:rsidP="00FC64F9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</w:t>
      </w:r>
      <w:r w:rsidR="005546EF" w:rsidRPr="00210B85">
        <w:rPr>
          <w:sz w:val="28"/>
          <w:szCs w:val="28"/>
        </w:rPr>
        <w:t>ктов капитального строительства</w:t>
      </w:r>
    </w:p>
    <w:p w:rsidR="0053466A" w:rsidRPr="00210B85" w:rsidRDefault="0053466A" w:rsidP="00FC64F9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7138"/>
        <w:gridCol w:w="1533"/>
        <w:gridCol w:w="2369"/>
        <w:gridCol w:w="2508"/>
      </w:tblGrid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№</w:t>
            </w:r>
          </w:p>
          <w:p w:rsidR="00124767" w:rsidRPr="00210B85" w:rsidRDefault="00124767" w:rsidP="00FC64F9">
            <w:pPr>
              <w:jc w:val="center"/>
            </w:pPr>
            <w:r w:rsidRPr="00210B85"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124767" w:rsidP="00FC64F9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FC64F9">
            <w:pPr>
              <w:jc w:val="center"/>
            </w:pPr>
            <w:r w:rsidRPr="00210B85">
              <w:t>Механизмреализации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5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815D14" w:rsidP="00FC64F9">
            <w:pPr>
              <w:jc w:val="both"/>
            </w:pPr>
            <w:r w:rsidRPr="00210B85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6616DE" w:rsidP="00FC64F9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5546EF" w:rsidP="00FC64F9">
            <w:pPr>
              <w:jc w:val="center"/>
            </w:pPr>
            <w:r w:rsidRPr="00210B85">
              <w:t>2018</w:t>
            </w:r>
            <w:r w:rsidR="00040DB3" w:rsidRPr="00210B85">
              <w:t xml:space="preserve"> – </w:t>
            </w:r>
            <w:r w:rsidR="00815D14"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A76E55" w:rsidRPr="00210B85" w:rsidTr="0074062F">
        <w:tc>
          <w:tcPr>
            <w:tcW w:w="236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210B85" w:rsidRDefault="00A76E55" w:rsidP="00FC64F9">
            <w:pPr>
              <w:jc w:val="both"/>
            </w:pPr>
            <w:r w:rsidRPr="00210B85">
              <w:t>Устройство наружных сетей водоснабжения на объекте</w:t>
            </w:r>
            <w:r w:rsidR="009A1B11" w:rsidRPr="00210B85">
              <w:t xml:space="preserve"> </w:t>
            </w:r>
            <w:r w:rsidR="00433A2F" w:rsidRPr="00210B85">
              <w:t xml:space="preserve">«Комплекс спортивных </w:t>
            </w:r>
            <w:r w:rsidRPr="00210B85">
              <w:t>плоскостных сооружений:</w:t>
            </w:r>
            <w:r w:rsidR="009A1B11" w:rsidRPr="00210B85">
              <w:t xml:space="preserve"> </w:t>
            </w:r>
            <w:r w:rsidRPr="00210B85">
              <w:t xml:space="preserve">футбольное поле </w:t>
            </w:r>
            <w:r w:rsidR="006937FF" w:rsidRPr="00210B85">
              <w:br/>
            </w:r>
            <w:r w:rsidRPr="00210B85">
              <w:t xml:space="preserve">с искусственным покрытием, </w:t>
            </w:r>
            <w:r w:rsidR="009A1B11" w:rsidRPr="00210B85">
              <w:t>беговыми дорожками</w:t>
            </w:r>
            <w:r w:rsidRPr="00210B85">
              <w:t xml:space="preserve"> и трибунами на 500 зрительских мест;</w:t>
            </w:r>
            <w:r w:rsidR="009A1B11" w:rsidRPr="00210B85">
              <w:t xml:space="preserve"> </w:t>
            </w:r>
            <w:r w:rsidRPr="00210B85">
              <w:t xml:space="preserve">баскетбольной и волейбольной площадками, с </w:t>
            </w:r>
            <w:r w:rsidR="009A1B11" w:rsidRPr="00210B85">
              <w:t>трибунами на</w:t>
            </w:r>
            <w:r w:rsidRPr="00210B85">
              <w:t xml:space="preserve"> 250 зрительских мест; прыжковая яма, сектор для</w:t>
            </w:r>
            <w:r w:rsidR="009A1B11" w:rsidRPr="00210B85">
              <w:t xml:space="preserve"> </w:t>
            </w:r>
            <w:r w:rsidRPr="00210B85">
              <w:t xml:space="preserve">толкания ядра, расположенных </w:t>
            </w:r>
            <w:r w:rsidR="006937FF" w:rsidRPr="00210B85">
              <w:br/>
            </w:r>
            <w:r w:rsidRPr="00210B85">
              <w:t>в п. Горноправдинск</w:t>
            </w:r>
            <w:r w:rsidR="009A1B11" w:rsidRPr="00210B85">
              <w:t xml:space="preserve"> </w:t>
            </w:r>
            <w:r w:rsidRPr="00210B85"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FC64F9">
            <w:pPr>
              <w:jc w:val="both"/>
            </w:pPr>
            <w:r w:rsidRPr="00210B85">
              <w:t>Устройство универсальной спортивной площадки в д. Ягурьях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2020-2021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FC64F9">
            <w:pPr>
              <w:jc w:val="both"/>
            </w:pPr>
            <w:r w:rsidRPr="00210B85">
              <w:t>Проектно-изыскательские работы по устройству многофункциональной детско-спортивной площадки, расположенной в п. Луговской, ул. Заводская, д.5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</w:tbl>
    <w:p w:rsidR="0074062F" w:rsidRPr="00210B85" w:rsidRDefault="0074062F" w:rsidP="00FC64F9">
      <w:pPr>
        <w:ind w:right="-31"/>
        <w:jc w:val="right"/>
        <w:rPr>
          <w:sz w:val="22"/>
          <w:szCs w:val="28"/>
        </w:rPr>
      </w:pPr>
    </w:p>
    <w:p w:rsidR="00CB7113" w:rsidRPr="00210B85" w:rsidRDefault="00993623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Таблица 7</w:t>
      </w:r>
    </w:p>
    <w:p w:rsidR="00CB7113" w:rsidRPr="00210B85" w:rsidRDefault="00CB7113" w:rsidP="00FC64F9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210B85" w:rsidRDefault="0053466A" w:rsidP="00FC64F9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4269"/>
        <w:gridCol w:w="2693"/>
        <w:gridCol w:w="6598"/>
      </w:tblGrid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№</w:t>
            </w:r>
          </w:p>
          <w:p w:rsidR="00CB7113" w:rsidRPr="00210B85" w:rsidRDefault="00CB7113" w:rsidP="00FC64F9">
            <w:pPr>
              <w:jc w:val="center"/>
            </w:pPr>
            <w:r w:rsidRPr="00210B85">
              <w:lastRenderedPageBreak/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lastRenderedPageBreak/>
              <w:t xml:space="preserve">Наименование инвестиционного </w:t>
            </w:r>
            <w:r w:rsidRPr="00210B85">
              <w:lastRenderedPageBreak/>
              <w:t>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lastRenderedPageBreak/>
              <w:t xml:space="preserve">Объем финансирования </w:t>
            </w:r>
            <w:r w:rsidRPr="00210B85">
              <w:lastRenderedPageBreak/>
              <w:t>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lastRenderedPageBreak/>
              <w:t xml:space="preserve">Эффект от реализации инвестиционного проекта (налоговые </w:t>
            </w:r>
            <w:r w:rsidRPr="00210B85">
              <w:lastRenderedPageBreak/>
              <w:t>поступления, количество создаваемых мест в детских дошкольных учреждениях и т.п.)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lastRenderedPageBreak/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4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</w:tr>
    </w:tbl>
    <w:p w:rsidR="003873C4" w:rsidRPr="00210B85" w:rsidRDefault="00CB7113" w:rsidP="00FC64F9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</w:t>
      </w:r>
      <w:r w:rsidR="002C3CE6" w:rsidRPr="00210B85">
        <w:rPr>
          <w:sz w:val="20"/>
        </w:rPr>
        <w:t>Муниципальная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>назначения отсутствую</w:t>
      </w:r>
      <w:r w:rsidR="0004799C" w:rsidRPr="00210B85">
        <w:rPr>
          <w:sz w:val="20"/>
        </w:rPr>
        <w:t>т</w:t>
      </w:r>
      <w:r w:rsidRPr="00210B85">
        <w:rPr>
          <w:sz w:val="20"/>
        </w:rPr>
        <w:t>.</w:t>
      </w:r>
    </w:p>
    <w:p w:rsidR="00D37721" w:rsidRPr="00210B85" w:rsidRDefault="00D37721" w:rsidP="00FC64F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>Таблица 9</w:t>
      </w:r>
    </w:p>
    <w:p w:rsidR="0093154E" w:rsidRPr="00210B85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</w:t>
      </w:r>
      <w:r w:rsidR="0074062F" w:rsidRPr="00210B85">
        <w:rPr>
          <w:rFonts w:eastAsia="Calibri"/>
          <w:sz w:val="28"/>
          <w:szCs w:val="28"/>
        </w:rPr>
        <w:t>х</w:t>
      </w:r>
      <w:r w:rsidRPr="00210B85">
        <w:rPr>
          <w:rFonts w:eastAsia="Calibri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D37721" w:rsidRPr="00210B85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</w:t>
      </w:r>
      <w:r w:rsidR="00433A2F" w:rsidRPr="00210B85">
        <w:rPr>
          <w:rFonts w:eastAsia="Calibri"/>
          <w:sz w:val="28"/>
          <w:szCs w:val="28"/>
        </w:rPr>
        <w:t>,</w:t>
      </w:r>
      <w:r w:rsidRPr="00210B85">
        <w:rPr>
          <w:rFonts w:eastAsia="Calibri"/>
          <w:sz w:val="28"/>
          <w:szCs w:val="28"/>
        </w:rPr>
        <w:t xml:space="preserve"> на 2019 – 2024 годы</w:t>
      </w:r>
      <w:r w:rsidR="00A61CAE" w:rsidRPr="00210B85">
        <w:rPr>
          <w:rFonts w:eastAsia="Calibri"/>
          <w:sz w:val="28"/>
          <w:szCs w:val="28"/>
        </w:rPr>
        <w:t>*</w:t>
      </w:r>
    </w:p>
    <w:p w:rsidR="00822563" w:rsidRPr="00210B85" w:rsidRDefault="00822563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D37721" w:rsidRPr="00210B85" w:rsidRDefault="00AC2054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AE2AE8" w:rsidRPr="00210B85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</w:t>
            </w:r>
            <w:r w:rsidR="00AE2AE8" w:rsidRPr="00210B85">
              <w:rPr>
                <w:rFonts w:eastAsia="Calibri"/>
                <w:bCs/>
              </w:rPr>
              <w:t>1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210B85" w:rsidRDefault="00AE2AE8" w:rsidP="00FC64F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210B85">
        <w:rPr>
          <w:sz w:val="22"/>
          <w:szCs w:val="22"/>
        </w:rPr>
        <w:t>*</w:t>
      </w:r>
      <w:r w:rsidR="00822563" w:rsidRPr="00210B85">
        <w:rPr>
          <w:rFonts w:eastAsia="Calibri"/>
          <w:sz w:val="22"/>
          <w:szCs w:val="22"/>
        </w:rPr>
        <w:t>П</w:t>
      </w:r>
      <w:r w:rsidR="00A61CAE" w:rsidRPr="00210B85">
        <w:rPr>
          <w:rFonts w:eastAsia="Calibri"/>
          <w:sz w:val="22"/>
          <w:szCs w:val="22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210B85">
        <w:rPr>
          <w:rFonts w:eastAsia="Calibri"/>
          <w:sz w:val="22"/>
          <w:szCs w:val="22"/>
        </w:rPr>
        <w:t>»</w:t>
      </w:r>
      <w:r w:rsidR="00433A2F" w:rsidRPr="00210B85">
        <w:rPr>
          <w:rFonts w:eastAsia="Calibri"/>
          <w:sz w:val="22"/>
          <w:szCs w:val="22"/>
        </w:rPr>
        <w:t>.</w:t>
      </w:r>
    </w:p>
    <w:p w:rsidR="003873C4" w:rsidRPr="00210B85" w:rsidRDefault="003873C4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 w:rsidRPr="00210B85">
        <w:rPr>
          <w:sz w:val="28"/>
          <w:szCs w:val="28"/>
        </w:rPr>
        <w:t xml:space="preserve">, сетевом издании «Наш район Ханты-Мансийский» </w:t>
      </w:r>
      <w:r w:rsidRPr="00210B85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210B85" w:rsidRDefault="003873C4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873C4" w:rsidRPr="00210B85" w:rsidRDefault="0053466A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 w:rsidR="003873C4" w:rsidRPr="00210B85">
        <w:rPr>
          <w:sz w:val="28"/>
          <w:szCs w:val="28"/>
        </w:rPr>
        <w:t>Контроль за выполнением по</w:t>
      </w:r>
      <w:r w:rsidRPr="00210B85">
        <w:rPr>
          <w:sz w:val="28"/>
          <w:szCs w:val="28"/>
        </w:rPr>
        <w:t>становления возложить на</w:t>
      </w:r>
      <w:r w:rsidR="003873C4" w:rsidRPr="00210B85">
        <w:rPr>
          <w:sz w:val="28"/>
          <w:szCs w:val="28"/>
        </w:rPr>
        <w:t xml:space="preserve"> заместителя главы Ханты-Мансийского</w:t>
      </w:r>
      <w:r w:rsidR="008B5F9E" w:rsidRPr="00210B85">
        <w:rPr>
          <w:sz w:val="28"/>
          <w:szCs w:val="28"/>
        </w:rPr>
        <w:t xml:space="preserve"> района </w:t>
      </w:r>
      <w:r w:rsidRPr="00210B85">
        <w:rPr>
          <w:sz w:val="28"/>
          <w:szCs w:val="28"/>
        </w:rPr>
        <w:br/>
      </w:r>
      <w:r w:rsidR="008B5F9E" w:rsidRPr="00210B85">
        <w:rPr>
          <w:sz w:val="28"/>
          <w:szCs w:val="28"/>
        </w:rPr>
        <w:t>по социальн</w:t>
      </w:r>
      <w:r w:rsidR="00040DB3" w:rsidRPr="00210B85">
        <w:rPr>
          <w:sz w:val="28"/>
          <w:szCs w:val="28"/>
        </w:rPr>
        <w:t>ым вопросам, председателя комитета по образованию.</w:t>
      </w:r>
    </w:p>
    <w:p w:rsidR="00A93EAA" w:rsidRDefault="00A93EAA" w:rsidP="007F4F3C">
      <w:pPr>
        <w:tabs>
          <w:tab w:val="left" w:pos="10773"/>
        </w:tabs>
        <w:rPr>
          <w:sz w:val="28"/>
          <w:szCs w:val="28"/>
        </w:rPr>
      </w:pPr>
    </w:p>
    <w:p w:rsidR="009B13B9" w:rsidRDefault="009B13B9" w:rsidP="007F4F3C">
      <w:pPr>
        <w:tabs>
          <w:tab w:val="left" w:pos="10773"/>
        </w:tabs>
        <w:rPr>
          <w:sz w:val="28"/>
          <w:szCs w:val="28"/>
        </w:rPr>
      </w:pPr>
    </w:p>
    <w:p w:rsidR="009B13B9" w:rsidRDefault="009B13B9" w:rsidP="007F4F3C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7F4F3C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8A4E2D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r w:rsidRPr="00210B85">
        <w:rPr>
          <w:sz w:val="28"/>
          <w:szCs w:val="28"/>
        </w:rPr>
        <w:t>К.Р. Минулин</w:t>
      </w:r>
    </w:p>
    <w:sectPr w:rsidR="00930517" w:rsidRPr="00210B85" w:rsidSect="00A4067A">
      <w:headerReference w:type="default" r:id="rId10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BC" w:rsidRDefault="00B43BBC" w:rsidP="00B078F8">
      <w:r>
        <w:separator/>
      </w:r>
    </w:p>
  </w:endnote>
  <w:endnote w:type="continuationSeparator" w:id="1">
    <w:p w:rsidR="00B43BBC" w:rsidRDefault="00B43BBC" w:rsidP="00B0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BC" w:rsidRDefault="00B43BBC" w:rsidP="00B078F8">
      <w:r>
        <w:separator/>
      </w:r>
    </w:p>
  </w:footnote>
  <w:footnote w:type="continuationSeparator" w:id="1">
    <w:p w:rsidR="00B43BBC" w:rsidRDefault="00B43BBC" w:rsidP="00B07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15" w:rsidRPr="0001671E" w:rsidRDefault="008D31F8" w:rsidP="0001671E">
    <w:pPr>
      <w:pStyle w:val="ac"/>
      <w:jc w:val="center"/>
    </w:pPr>
    <w:fldSimple w:instr="PAGE   \* MERGEFORMAT">
      <w:r w:rsidR="006541E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15" w:rsidRDefault="008D31F8" w:rsidP="00E51E37">
    <w:pPr>
      <w:pStyle w:val="ac"/>
      <w:jc w:val="center"/>
    </w:pPr>
    <w:fldSimple w:instr="PAGE   \* MERGEFORMAT">
      <w:r w:rsidR="006541E1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0137"/>
    <w:rsid w:val="0019233B"/>
    <w:rsid w:val="001923AA"/>
    <w:rsid w:val="00193438"/>
    <w:rsid w:val="00193544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FFF"/>
    <w:rsid w:val="001A3129"/>
    <w:rsid w:val="001A3AB3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7517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FB6"/>
    <w:rsid w:val="003055F0"/>
    <w:rsid w:val="00306993"/>
    <w:rsid w:val="00306D78"/>
    <w:rsid w:val="003074AB"/>
    <w:rsid w:val="003074EA"/>
    <w:rsid w:val="00307E75"/>
    <w:rsid w:val="00307E99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B1D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9DC"/>
    <w:rsid w:val="004C4103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64AA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C8A"/>
    <w:rsid w:val="0057647D"/>
    <w:rsid w:val="0057651B"/>
    <w:rsid w:val="00580573"/>
    <w:rsid w:val="00580BBE"/>
    <w:rsid w:val="00580D44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1540"/>
    <w:rsid w:val="005E29C9"/>
    <w:rsid w:val="005E2AE2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41E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7FAF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23E"/>
    <w:rsid w:val="0080686B"/>
    <w:rsid w:val="0080788A"/>
    <w:rsid w:val="00810046"/>
    <w:rsid w:val="0081108D"/>
    <w:rsid w:val="008118CA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785C"/>
    <w:rsid w:val="008C0DA5"/>
    <w:rsid w:val="008C2CD9"/>
    <w:rsid w:val="008C2FF1"/>
    <w:rsid w:val="008C3205"/>
    <w:rsid w:val="008C33D5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42F"/>
    <w:rsid w:val="009E7ED5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4899"/>
    <w:rsid w:val="00B34B88"/>
    <w:rsid w:val="00B34E05"/>
    <w:rsid w:val="00B36314"/>
    <w:rsid w:val="00B367D5"/>
    <w:rsid w:val="00B36E9B"/>
    <w:rsid w:val="00B37908"/>
    <w:rsid w:val="00B41AA9"/>
    <w:rsid w:val="00B421FC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3AF1"/>
    <w:rsid w:val="00C63BED"/>
    <w:rsid w:val="00C63C4F"/>
    <w:rsid w:val="00C63F7C"/>
    <w:rsid w:val="00C66274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3CC"/>
    <w:rsid w:val="00CE7EBC"/>
    <w:rsid w:val="00CF1799"/>
    <w:rsid w:val="00CF1B5F"/>
    <w:rsid w:val="00CF37D6"/>
    <w:rsid w:val="00CF3CB3"/>
    <w:rsid w:val="00CF69B3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C6A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71"/>
    <w:rsid w:val="00E11792"/>
    <w:rsid w:val="00E11793"/>
    <w:rsid w:val="00E11E96"/>
    <w:rsid w:val="00E12307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D12"/>
    <w:rsid w:val="00E715D7"/>
    <w:rsid w:val="00E71FA9"/>
    <w:rsid w:val="00E72795"/>
    <w:rsid w:val="00E72CC2"/>
    <w:rsid w:val="00E730B7"/>
    <w:rsid w:val="00E73B07"/>
    <w:rsid w:val="00E74DB4"/>
    <w:rsid w:val="00E76041"/>
    <w:rsid w:val="00E76956"/>
    <w:rsid w:val="00E80722"/>
    <w:rsid w:val="00E82325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A1BCD"/>
    <w:rsid w:val="00FA28C4"/>
    <w:rsid w:val="00FA2F02"/>
    <w:rsid w:val="00FA3433"/>
    <w:rsid w:val="00FA4116"/>
    <w:rsid w:val="00FA7C35"/>
    <w:rsid w:val="00FB0D34"/>
    <w:rsid w:val="00FB1DA9"/>
    <w:rsid w:val="00FB1F4C"/>
    <w:rsid w:val="00FB3735"/>
    <w:rsid w:val="00FB541D"/>
    <w:rsid w:val="00FB7226"/>
    <w:rsid w:val="00FB7C71"/>
    <w:rsid w:val="00FB7DC8"/>
    <w:rsid w:val="00FC01F8"/>
    <w:rsid w:val="00FC0768"/>
    <w:rsid w:val="00FC1421"/>
    <w:rsid w:val="00FC257D"/>
    <w:rsid w:val="00FC351C"/>
    <w:rsid w:val="00FC38E0"/>
    <w:rsid w:val="00FC3A85"/>
    <w:rsid w:val="00FC4BBB"/>
    <w:rsid w:val="00FC4DC4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E1AD-E443-48D7-A3AB-82D6F28C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25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dunaeva_an</cp:lastModifiedBy>
  <cp:revision>91</cp:revision>
  <cp:lastPrinted>2020-11-05T11:52:00Z</cp:lastPrinted>
  <dcterms:created xsi:type="dcterms:W3CDTF">2020-10-28T10:23:00Z</dcterms:created>
  <dcterms:modified xsi:type="dcterms:W3CDTF">2020-11-09T12:46:00Z</dcterms:modified>
</cp:coreProperties>
</file>